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E747550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</w:t>
      </w:r>
      <w:r w:rsidR="008849E8">
        <w:rPr>
          <w:b/>
          <w:color w:val="FFFFFF"/>
        </w:rPr>
        <w:t>39</w:t>
      </w:r>
    </w:p>
    <w:p w14:paraId="56721806" w14:textId="66EDC2B6" w:rsidR="002E0A24" w:rsidRDefault="0022273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25</w:t>
      </w:r>
      <w:r w:rsidR="00150CEC">
        <w:rPr>
          <w:b/>
          <w:color w:val="002060"/>
        </w:rPr>
        <w:t xml:space="preserve"> </w:t>
      </w:r>
      <w:r w:rsidR="00000141">
        <w:rPr>
          <w:b/>
          <w:color w:val="002060"/>
        </w:rPr>
        <w:t xml:space="preserve">de abril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309B7C8C" w14:textId="77777777" w:rsidR="008849E8" w:rsidRDefault="008849E8" w:rsidP="008849E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730B0F" w14:textId="0D73DABF" w:rsidR="008849E8" w:rsidRPr="008849E8" w:rsidRDefault="008849E8" w:rsidP="008849E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849E8">
        <w:rPr>
          <w:rFonts w:ascii="Arial" w:hAnsi="Arial" w:cs="Arial"/>
          <w:b/>
          <w:sz w:val="24"/>
          <w:szCs w:val="24"/>
        </w:rPr>
        <w:t>SECRETARÍA DE DESARROLLO ECONÓMICO INICIÓ LA IMPLEMENTACIÓN DE PLANES DE NEGOCIO CON ÉNFASIS EN EMPRENDIMIENTO PARA 70 PEQUEÑOS COMERCIANTES DEL PARQUE CHAPALITO</w:t>
      </w:r>
    </w:p>
    <w:p w14:paraId="7A7C051A" w14:textId="77777777" w:rsidR="008849E8" w:rsidRPr="008849E8" w:rsidRDefault="008849E8" w:rsidP="008849E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49E8">
        <w:rPr>
          <w:rFonts w:ascii="Arial" w:hAnsi="Arial" w:cs="Arial"/>
          <w:sz w:val="24"/>
          <w:szCs w:val="24"/>
        </w:rPr>
        <w:t>Avanzando con la ejecución de la estrategia de reactivación económica ‘Pacto por Pasto’, la Alcaldía Municipal, a través de la Secretaría de Desarrollo Económico, inició el proceso de capacitación en emprendimiento y contabilidad con 70 comerciantes del parque Chapalito.</w:t>
      </w:r>
    </w:p>
    <w:p w14:paraId="02DCC1AB" w14:textId="77777777" w:rsidR="008849E8" w:rsidRPr="008849E8" w:rsidRDefault="008849E8" w:rsidP="008849E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49E8">
        <w:rPr>
          <w:rFonts w:ascii="Arial" w:hAnsi="Arial" w:cs="Arial"/>
          <w:sz w:val="24"/>
          <w:szCs w:val="24"/>
        </w:rPr>
        <w:t xml:space="preserve">El ejercicio comenzó con la caracterización de la población beneficiada, además de talleres orientados en formación de temáticas contables, atención al cliente, comunicación asertiva y potencialización de negocios. </w:t>
      </w:r>
    </w:p>
    <w:p w14:paraId="69FE5D1D" w14:textId="77777777" w:rsidR="008849E8" w:rsidRPr="008849E8" w:rsidRDefault="008849E8" w:rsidP="008849E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49E8">
        <w:rPr>
          <w:rFonts w:ascii="Arial" w:hAnsi="Arial" w:cs="Arial"/>
          <w:sz w:val="24"/>
          <w:szCs w:val="24"/>
        </w:rPr>
        <w:t>“Estas capacitaciones nos abren las puertas para convertirnos en verdaderos emprendedores, mejoran nuestra atención al cliente, fortalecen todas las capacidades que tenemos y nos impulsan a tener una mejor calidad de vida”, indicó el líder José Libardo Coral.</w:t>
      </w:r>
    </w:p>
    <w:p w14:paraId="5E4710E1" w14:textId="77777777" w:rsidR="008849E8" w:rsidRPr="008849E8" w:rsidRDefault="008849E8" w:rsidP="008849E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49E8">
        <w:rPr>
          <w:rFonts w:ascii="Arial" w:hAnsi="Arial" w:cs="Arial"/>
          <w:sz w:val="24"/>
          <w:szCs w:val="24"/>
        </w:rPr>
        <w:t xml:space="preserve">En estos talleres los participantes se acercan a temáticas que optimizan las habilidades comerciales para que los planes de negocio generen un impacto positivo en la economía de sus hogares. </w:t>
      </w:r>
    </w:p>
    <w:p w14:paraId="675F756E" w14:textId="77777777" w:rsidR="008849E8" w:rsidRPr="008849E8" w:rsidRDefault="008849E8" w:rsidP="008849E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49E8">
        <w:rPr>
          <w:rFonts w:ascii="Arial" w:hAnsi="Arial" w:cs="Arial"/>
          <w:sz w:val="24"/>
          <w:szCs w:val="24"/>
        </w:rPr>
        <w:t xml:space="preserve">Líderes del Sindicato de Vendedores del parque Chapalito destacaron el compromiso de la Administración Municipal para apoyar a esta comunidad afectada por la emergencia sanitaria del covid-19, facilitando los protocolos de bioseguridad que les permitieron retornar a su labor y procesos de formación para sus negocios.  </w:t>
      </w:r>
    </w:p>
    <w:p w14:paraId="5AE7A036" w14:textId="520E6635" w:rsidR="004455E4" w:rsidRPr="008849E8" w:rsidRDefault="008849E8" w:rsidP="008849E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49E8">
        <w:rPr>
          <w:rFonts w:ascii="Arial" w:hAnsi="Arial" w:cs="Arial"/>
          <w:sz w:val="24"/>
          <w:szCs w:val="24"/>
        </w:rPr>
        <w:t>“El acompañamiento que nos brindan es fundamental para nuestra recuperación. Por mucho tiempo estuvimos sin alternativas de trabajo, pero poco a poco y con la ayuda de la Secretaría de Desarrollo Económico, empezamos de nuevo”, indicó el presidente del sindicato,</w:t>
      </w:r>
      <w:r>
        <w:rPr>
          <w:rFonts w:ascii="Arial" w:hAnsi="Arial" w:cs="Arial"/>
          <w:sz w:val="24"/>
          <w:szCs w:val="24"/>
        </w:rPr>
        <w:t xml:space="preserve"> Edgar Alejandro Ramos Aguirre.</w:t>
      </w:r>
    </w:p>
    <w:sectPr w:rsidR="004455E4" w:rsidRPr="008849E8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D4E46"/>
    <w:rsid w:val="000E0D05"/>
    <w:rsid w:val="0013269D"/>
    <w:rsid w:val="00150CEC"/>
    <w:rsid w:val="00166458"/>
    <w:rsid w:val="0017309C"/>
    <w:rsid w:val="00194C6A"/>
    <w:rsid w:val="001C26C9"/>
    <w:rsid w:val="00210176"/>
    <w:rsid w:val="00222732"/>
    <w:rsid w:val="00251D6A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850A5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4F85"/>
    <w:rsid w:val="00547A58"/>
    <w:rsid w:val="00566489"/>
    <w:rsid w:val="005C3B6E"/>
    <w:rsid w:val="005C3FDA"/>
    <w:rsid w:val="005C655F"/>
    <w:rsid w:val="006046A0"/>
    <w:rsid w:val="00604F67"/>
    <w:rsid w:val="006134F0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1FFC"/>
    <w:rsid w:val="0085412E"/>
    <w:rsid w:val="00855177"/>
    <w:rsid w:val="00856624"/>
    <w:rsid w:val="00862C6F"/>
    <w:rsid w:val="008849E8"/>
    <w:rsid w:val="00886675"/>
    <w:rsid w:val="00890882"/>
    <w:rsid w:val="008A1D33"/>
    <w:rsid w:val="008B6E4D"/>
    <w:rsid w:val="008D19C8"/>
    <w:rsid w:val="00901F99"/>
    <w:rsid w:val="00927207"/>
    <w:rsid w:val="00963E0D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2022-04-25T04:48:00Z</cp:lastPrinted>
  <dcterms:created xsi:type="dcterms:W3CDTF">2022-04-26T01:57:00Z</dcterms:created>
  <dcterms:modified xsi:type="dcterms:W3CDTF">2022-04-26T01:57:00Z</dcterms:modified>
</cp:coreProperties>
</file>