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0CB8A93" w:rsidR="002E0A24" w:rsidRDefault="00EB1313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46261569">
            <wp:simplePos x="0" y="0"/>
            <wp:positionH relativeFrom="column">
              <wp:posOffset>-1085053</wp:posOffset>
            </wp:positionH>
            <wp:positionV relativeFrom="paragraph">
              <wp:posOffset>-1205230</wp:posOffset>
            </wp:positionV>
            <wp:extent cx="7990840" cy="104063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10406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896B02">
        <w:rPr>
          <w:b/>
          <w:color w:val="FFFFFF"/>
        </w:rPr>
        <w:t>254</w:t>
      </w:r>
    </w:p>
    <w:p w14:paraId="56721806" w14:textId="0AC2E246" w:rsidR="002E0A24" w:rsidRDefault="00963F7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0A71A8">
        <w:rPr>
          <w:b/>
          <w:color w:val="002060"/>
        </w:rPr>
        <w:t xml:space="preserve"> </w:t>
      </w:r>
      <w:r>
        <w:rPr>
          <w:b/>
          <w:color w:val="002060"/>
        </w:rPr>
        <w:t>de mayo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62371BF" w14:textId="77777777" w:rsidR="00896B02" w:rsidRDefault="00896B02" w:rsidP="00721C0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EE0AE05" w14:textId="716F4E80" w:rsidR="00721C07" w:rsidRDefault="009A611B" w:rsidP="00721C0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lang w:eastAsia="es-CO"/>
        </w:rPr>
        <w:t>ALCALDE GERMÁN CHAMORRO DE LA ROSA PUSO EN FUNCIONAMIENTO ESPACIOS PARA LA CULTURA Y EL DEPORTE EN COMUNAS 4 Y 6</w:t>
      </w:r>
    </w:p>
    <w:p w14:paraId="2E61FA8E" w14:textId="7FD5F4D8" w:rsidR="009A611B" w:rsidRDefault="009A611B" w:rsidP="00721C0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E1F0BD0" w14:textId="533C8890" w:rsidR="009A611B" w:rsidRDefault="009A611B" w:rsidP="00721C07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>
        <w:rPr>
          <w:rFonts w:ascii="Arial" w:eastAsia="Calibri" w:hAnsi="Arial" w:cs="Arial"/>
          <w:i/>
          <w:sz w:val="24"/>
          <w:szCs w:val="24"/>
          <w:lang w:eastAsia="es-CO"/>
        </w:rPr>
        <w:t>Junto a la secretaria de Infraestructura y Valorización, Nilsa Villota Rosero, el Mandatario Local puso en marcha las adecuaciones y el mejoramiento de un escenario deportivo en el b</w:t>
      </w:r>
      <w:r w:rsidR="006E31D7">
        <w:rPr>
          <w:rFonts w:ascii="Arial" w:eastAsia="Calibri" w:hAnsi="Arial" w:cs="Arial"/>
          <w:i/>
          <w:sz w:val="24"/>
          <w:szCs w:val="24"/>
          <w:lang w:eastAsia="es-CO"/>
        </w:rPr>
        <w:t>arrio Niza y el salón cultural</w:t>
      </w:r>
      <w:r>
        <w:rPr>
          <w:rFonts w:ascii="Arial" w:eastAsia="Calibri" w:hAnsi="Arial" w:cs="Arial"/>
          <w:i/>
          <w:sz w:val="24"/>
          <w:szCs w:val="24"/>
          <w:lang w:eastAsia="es-CO"/>
        </w:rPr>
        <w:t xml:space="preserve"> en El Tejar.</w:t>
      </w:r>
    </w:p>
    <w:p w14:paraId="7BBCEF60" w14:textId="1A383F72" w:rsidR="009A611B" w:rsidRDefault="009A611B" w:rsidP="00721C07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</w:p>
    <w:p w14:paraId="044DFE00" w14:textId="77777777" w:rsidR="009A611B" w:rsidRDefault="009A611B" w:rsidP="009A611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Con una inversión mayor a los 47 millones de pesos, la obra del polideportivo del barrio Niza fue ejecutada en 60 días y generó 15 empleos. 43.325 habitantes de la comuna 6 serán los beneficiarios.</w:t>
      </w:r>
    </w:p>
    <w:p w14:paraId="497AEA35" w14:textId="77777777" w:rsidR="009A611B" w:rsidRDefault="009A611B" w:rsidP="009A611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192A0C6" w14:textId="4E4C932F" w:rsidR="00DB16B1" w:rsidRDefault="009A611B" w:rsidP="009A611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presidente de la Junta de Acción Comunal</w:t>
      </w:r>
      <w:r w:rsidR="00C704BF">
        <w:rPr>
          <w:rFonts w:ascii="Arial" w:hAnsi="Arial" w:cs="Arial"/>
          <w:sz w:val="24"/>
          <w:szCs w:val="24"/>
          <w:lang w:val="es-ES"/>
        </w:rPr>
        <w:t xml:space="preserve"> del barrio Niza</w:t>
      </w:r>
      <w:r w:rsidR="006E31D7">
        <w:rPr>
          <w:rFonts w:ascii="Arial" w:hAnsi="Arial" w:cs="Arial"/>
          <w:sz w:val="24"/>
          <w:szCs w:val="24"/>
          <w:lang w:val="es-ES"/>
        </w:rPr>
        <w:t>, Gerardo Benjamín Zambrano Arcos,</w:t>
      </w:r>
      <w:r w:rsidR="00C704BF">
        <w:rPr>
          <w:rFonts w:ascii="Arial" w:hAnsi="Arial" w:cs="Arial"/>
          <w:sz w:val="24"/>
          <w:szCs w:val="24"/>
          <w:lang w:val="es-ES"/>
        </w:rPr>
        <w:t xml:space="preserve"> comentó: </w:t>
      </w:r>
      <w:r>
        <w:rPr>
          <w:rFonts w:ascii="Arial" w:hAnsi="Arial" w:cs="Arial"/>
          <w:sz w:val="24"/>
          <w:szCs w:val="24"/>
          <w:lang w:val="es-ES"/>
        </w:rPr>
        <w:t>“Quedamos satisfechos con la labor de la Administración Municipal porque</w:t>
      </w:r>
      <w:r w:rsidR="00DB16B1">
        <w:rPr>
          <w:rFonts w:ascii="Arial" w:hAnsi="Arial" w:cs="Arial"/>
          <w:sz w:val="24"/>
          <w:szCs w:val="24"/>
          <w:lang w:val="es-ES"/>
        </w:rPr>
        <w:t xml:space="preserve"> ahora tenemos un polideportivo completo</w:t>
      </w:r>
      <w:r w:rsidR="00C704BF">
        <w:rPr>
          <w:rFonts w:ascii="Arial" w:hAnsi="Arial" w:cs="Arial"/>
          <w:sz w:val="24"/>
          <w:szCs w:val="24"/>
          <w:lang w:val="es-ES"/>
        </w:rPr>
        <w:t>, con gradería, cerramiento en malla, pintura de tableros y ca</w:t>
      </w:r>
      <w:r w:rsidR="006E31D7">
        <w:rPr>
          <w:rFonts w:ascii="Arial" w:hAnsi="Arial" w:cs="Arial"/>
          <w:sz w:val="24"/>
          <w:szCs w:val="24"/>
          <w:lang w:val="es-ES"/>
        </w:rPr>
        <w:t xml:space="preserve">pa asfáltica. </w:t>
      </w:r>
      <w:r w:rsidR="00C704BF">
        <w:rPr>
          <w:rFonts w:ascii="Arial" w:hAnsi="Arial" w:cs="Arial"/>
          <w:sz w:val="24"/>
          <w:szCs w:val="24"/>
          <w:lang w:val="es-ES"/>
        </w:rPr>
        <w:t>Nuestro Alcalde está cumpliendo sus promesas”.</w:t>
      </w:r>
    </w:p>
    <w:p w14:paraId="7A926CF3" w14:textId="77777777" w:rsidR="009A611B" w:rsidRPr="009A611B" w:rsidRDefault="009A611B" w:rsidP="009A611B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F349FAB" w14:textId="6C4A21FD" w:rsidR="00C704BF" w:rsidRDefault="00C704BF" w:rsidP="0025269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Adicionalmente</w:t>
      </w:r>
      <w:r w:rsidR="009A611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se realizó la entrega del salón cultural </w:t>
      </w:r>
      <w:r w:rsidR="009A611B">
        <w:rPr>
          <w:rFonts w:ascii="Arial" w:hAnsi="Arial" w:cs="Arial"/>
          <w:sz w:val="24"/>
          <w:szCs w:val="24"/>
          <w:lang w:val="es-ES"/>
        </w:rPr>
        <w:t>del</w:t>
      </w:r>
      <w:r>
        <w:rPr>
          <w:rFonts w:ascii="Arial" w:hAnsi="Arial" w:cs="Arial"/>
          <w:sz w:val="24"/>
          <w:szCs w:val="24"/>
          <w:lang w:val="es-ES"/>
        </w:rPr>
        <w:t xml:space="preserve"> barrio El Tejar y sectores cercanos, </w:t>
      </w:r>
      <w:r w:rsidR="009A611B">
        <w:rPr>
          <w:rFonts w:ascii="Arial" w:hAnsi="Arial" w:cs="Arial"/>
          <w:sz w:val="24"/>
          <w:szCs w:val="24"/>
          <w:lang w:val="es-ES"/>
        </w:rPr>
        <w:t>un</w:t>
      </w:r>
      <w:r>
        <w:rPr>
          <w:rFonts w:ascii="Arial" w:hAnsi="Arial" w:cs="Arial"/>
          <w:sz w:val="24"/>
          <w:szCs w:val="24"/>
          <w:lang w:val="es-ES"/>
        </w:rPr>
        <w:t xml:space="preserve"> espacio </w:t>
      </w:r>
      <w:r w:rsidR="009A611B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será usado exclusivamente para realizar actividades</w:t>
      </w:r>
      <w:r w:rsidR="0054259C">
        <w:rPr>
          <w:rFonts w:ascii="Arial" w:hAnsi="Arial" w:cs="Arial"/>
          <w:sz w:val="24"/>
          <w:szCs w:val="24"/>
          <w:lang w:val="es-ES"/>
        </w:rPr>
        <w:t xml:space="preserve"> lúdicas</w:t>
      </w:r>
      <w:r w:rsidR="00615EF3">
        <w:rPr>
          <w:rFonts w:ascii="Arial" w:hAnsi="Arial" w:cs="Arial"/>
          <w:sz w:val="24"/>
          <w:szCs w:val="24"/>
          <w:lang w:val="es-ES"/>
        </w:rPr>
        <w:t xml:space="preserve"> del Carnaval de Negros y Blancos.</w:t>
      </w:r>
    </w:p>
    <w:p w14:paraId="474F099D" w14:textId="0CC29B4C" w:rsidR="0054259C" w:rsidRDefault="00C704BF" w:rsidP="0025269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Aproximadamente 48 millones de pesos</w:t>
      </w:r>
      <w:r w:rsidR="0054259C">
        <w:rPr>
          <w:rFonts w:ascii="Arial" w:hAnsi="Arial" w:cs="Arial"/>
          <w:sz w:val="24"/>
          <w:szCs w:val="24"/>
          <w:lang w:val="es-ES"/>
        </w:rPr>
        <w:t xml:space="preserve"> de inversión, 4 empleos directos y 7 indirectos fueron generados en las</w:t>
      </w:r>
      <w:r>
        <w:rPr>
          <w:rFonts w:ascii="Arial" w:hAnsi="Arial" w:cs="Arial"/>
          <w:sz w:val="24"/>
          <w:szCs w:val="24"/>
          <w:lang w:val="es-ES"/>
        </w:rPr>
        <w:t xml:space="preserve"> intervenciones de mante</w:t>
      </w:r>
      <w:r w:rsidR="00615EF3">
        <w:rPr>
          <w:rFonts w:ascii="Arial" w:hAnsi="Arial" w:cs="Arial"/>
          <w:sz w:val="24"/>
          <w:szCs w:val="24"/>
          <w:lang w:val="es-ES"/>
        </w:rPr>
        <w:t>nimiento de esta</w:t>
      </w:r>
      <w:r w:rsidR="0054259C">
        <w:rPr>
          <w:rFonts w:ascii="Arial" w:hAnsi="Arial" w:cs="Arial"/>
          <w:sz w:val="24"/>
          <w:szCs w:val="24"/>
          <w:lang w:val="es-ES"/>
        </w:rPr>
        <w:t xml:space="preserve"> importante infraestructura cultural</w:t>
      </w:r>
      <w:r w:rsidR="00615EF3">
        <w:rPr>
          <w:rFonts w:ascii="Arial" w:hAnsi="Arial" w:cs="Arial"/>
          <w:sz w:val="24"/>
          <w:szCs w:val="24"/>
          <w:lang w:val="es-ES"/>
        </w:rPr>
        <w:t>,</w:t>
      </w:r>
      <w:r w:rsidR="004B0111">
        <w:rPr>
          <w:rFonts w:ascii="Arial" w:hAnsi="Arial" w:cs="Arial"/>
          <w:sz w:val="24"/>
          <w:szCs w:val="24"/>
          <w:lang w:val="es-ES"/>
        </w:rPr>
        <w:t xml:space="preserve"> que beneficiará a </w:t>
      </w:r>
      <w:r w:rsidR="004B0111" w:rsidRPr="004B0111">
        <w:rPr>
          <w:rFonts w:ascii="Arial" w:hAnsi="Arial" w:cs="Arial"/>
          <w:sz w:val="24"/>
          <w:szCs w:val="24"/>
          <w:lang w:val="es-ES"/>
        </w:rPr>
        <w:t>51.339 habitantes</w:t>
      </w:r>
      <w:r w:rsidR="004B0111">
        <w:rPr>
          <w:rFonts w:ascii="Arial" w:hAnsi="Arial" w:cs="Arial"/>
          <w:sz w:val="24"/>
          <w:szCs w:val="24"/>
          <w:lang w:val="es-ES"/>
        </w:rPr>
        <w:t xml:space="preserve"> de la comuna 4.</w:t>
      </w:r>
      <w:r w:rsidR="0054259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264810E" w14:textId="0526CB58" w:rsidR="0054259C" w:rsidRDefault="0054259C" w:rsidP="0025269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“En este lugar será</w:t>
      </w:r>
      <w:r w:rsidR="00615EF3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15EF3">
        <w:rPr>
          <w:rFonts w:ascii="Arial" w:hAnsi="Arial" w:cs="Arial"/>
          <w:sz w:val="24"/>
          <w:szCs w:val="24"/>
          <w:lang w:val="es-ES"/>
        </w:rPr>
        <w:t>creadas las primeras escuelas de B</w:t>
      </w:r>
      <w:r>
        <w:rPr>
          <w:rFonts w:ascii="Arial" w:hAnsi="Arial" w:cs="Arial"/>
          <w:sz w:val="24"/>
          <w:szCs w:val="24"/>
          <w:lang w:val="es-ES"/>
        </w:rPr>
        <w:t>arniz</w:t>
      </w:r>
      <w:r w:rsidR="00615EF3">
        <w:rPr>
          <w:rFonts w:ascii="Arial" w:hAnsi="Arial" w:cs="Arial"/>
          <w:sz w:val="24"/>
          <w:szCs w:val="24"/>
          <w:lang w:val="es-ES"/>
        </w:rPr>
        <w:t xml:space="preserve"> de Pasto y C</w:t>
      </w:r>
      <w:r>
        <w:rPr>
          <w:rFonts w:ascii="Arial" w:hAnsi="Arial" w:cs="Arial"/>
          <w:sz w:val="24"/>
          <w:szCs w:val="24"/>
          <w:lang w:val="es-ES"/>
        </w:rPr>
        <w:t>arnaval de lo</w:t>
      </w:r>
      <w:r w:rsidR="00615EF3">
        <w:rPr>
          <w:rFonts w:ascii="Arial" w:hAnsi="Arial" w:cs="Arial"/>
          <w:sz w:val="24"/>
          <w:szCs w:val="24"/>
          <w:lang w:val="es-ES"/>
        </w:rPr>
        <w:t>s barrios surorientales, estarán enfocada</w:t>
      </w:r>
      <w:r>
        <w:rPr>
          <w:rFonts w:ascii="Arial" w:hAnsi="Arial" w:cs="Arial"/>
          <w:sz w:val="24"/>
          <w:szCs w:val="24"/>
          <w:lang w:val="es-ES"/>
        </w:rPr>
        <w:t xml:space="preserve"> a niños, jóvenes y adultos que quieran aprender de forma gratuita. Además, en este espacio tenemos nuestra emisora comunitaria Tejar Estéreo</w:t>
      </w:r>
      <w:r w:rsidR="00615EF3">
        <w:rPr>
          <w:rFonts w:ascii="Arial" w:hAnsi="Arial" w:cs="Arial"/>
          <w:sz w:val="24"/>
          <w:szCs w:val="24"/>
          <w:lang w:val="es-ES"/>
        </w:rPr>
        <w:t xml:space="preserve">”, dijo el presidente de la Junta de Acción Comunal, </w:t>
      </w:r>
      <w:r w:rsidR="00A93BEC">
        <w:rPr>
          <w:rFonts w:ascii="Arial" w:hAnsi="Arial" w:cs="Arial"/>
          <w:sz w:val="24"/>
          <w:szCs w:val="24"/>
          <w:lang w:val="es-ES"/>
        </w:rPr>
        <w:t>Carlos</w:t>
      </w:r>
      <w:r w:rsidR="00615EF3">
        <w:rPr>
          <w:rFonts w:ascii="Arial" w:hAnsi="Arial" w:cs="Arial"/>
          <w:sz w:val="24"/>
          <w:szCs w:val="24"/>
          <w:lang w:val="es-ES"/>
        </w:rPr>
        <w:t xml:space="preserve"> Zambrano.</w:t>
      </w:r>
    </w:p>
    <w:p w14:paraId="0BF9F35D" w14:textId="52F2294E" w:rsidR="00C72597" w:rsidRPr="00C72597" w:rsidRDefault="00646675" w:rsidP="00C7259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Administración Municipal continúa creando </w:t>
      </w:r>
      <w:r w:rsidR="004B0111">
        <w:rPr>
          <w:rFonts w:ascii="Arial" w:hAnsi="Arial" w:cs="Arial"/>
          <w:sz w:val="24"/>
          <w:szCs w:val="24"/>
          <w:lang w:val="es-ES"/>
        </w:rPr>
        <w:t>espacios de vida,</w:t>
      </w:r>
      <w:r w:rsidR="00C72597" w:rsidRPr="00C72597">
        <w:rPr>
          <w:rFonts w:ascii="Arial" w:hAnsi="Arial" w:cs="Arial"/>
          <w:sz w:val="24"/>
          <w:szCs w:val="24"/>
          <w:lang w:val="es-ES"/>
        </w:rPr>
        <w:t xml:space="preserve"> </w:t>
      </w:r>
      <w:r w:rsidR="00615EF3">
        <w:rPr>
          <w:rFonts w:ascii="Arial" w:hAnsi="Arial" w:cs="Arial"/>
          <w:sz w:val="24"/>
          <w:szCs w:val="24"/>
          <w:lang w:val="es-ES"/>
        </w:rPr>
        <w:t>donde se promueven</w:t>
      </w:r>
      <w:r w:rsidR="00C72597" w:rsidRPr="00C72597">
        <w:rPr>
          <w:rFonts w:ascii="Arial" w:hAnsi="Arial" w:cs="Arial"/>
          <w:sz w:val="24"/>
          <w:szCs w:val="24"/>
          <w:lang w:val="es-ES"/>
        </w:rPr>
        <w:t xml:space="preserve"> la inclu</w:t>
      </w:r>
      <w:r w:rsidR="00C72597">
        <w:rPr>
          <w:rFonts w:ascii="Arial" w:hAnsi="Arial" w:cs="Arial"/>
          <w:sz w:val="24"/>
          <w:szCs w:val="24"/>
          <w:lang w:val="es-ES"/>
        </w:rPr>
        <w:t>sión social</w:t>
      </w:r>
      <w:r w:rsidR="00963F7A">
        <w:rPr>
          <w:rFonts w:ascii="Arial" w:hAnsi="Arial" w:cs="Arial"/>
          <w:sz w:val="24"/>
          <w:szCs w:val="24"/>
          <w:lang w:val="es-ES"/>
        </w:rPr>
        <w:t>, la cultura</w:t>
      </w:r>
      <w:r w:rsidR="00C72597">
        <w:rPr>
          <w:rFonts w:ascii="Arial" w:hAnsi="Arial" w:cs="Arial"/>
          <w:sz w:val="24"/>
          <w:szCs w:val="24"/>
          <w:lang w:val="es-ES"/>
        </w:rPr>
        <w:t xml:space="preserve"> </w:t>
      </w:r>
      <w:r w:rsidR="00615EF3">
        <w:rPr>
          <w:rFonts w:ascii="Arial" w:hAnsi="Arial" w:cs="Arial"/>
          <w:sz w:val="24"/>
          <w:szCs w:val="24"/>
          <w:lang w:val="es-ES"/>
        </w:rPr>
        <w:t>y el deporte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15EF3">
        <w:rPr>
          <w:rFonts w:ascii="Arial" w:hAnsi="Arial" w:cs="Arial"/>
          <w:sz w:val="24"/>
          <w:szCs w:val="24"/>
          <w:lang w:val="es-ES"/>
        </w:rPr>
        <w:t>‘La Gran Capital’.</w:t>
      </w:r>
      <w:r w:rsidR="00C7259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09D2DF7" w14:textId="585C4E85" w:rsidR="0025269B" w:rsidRPr="0025269B" w:rsidRDefault="00C72597" w:rsidP="0025269B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72597">
        <w:rPr>
          <w:rFonts w:ascii="Arial" w:hAnsi="Arial" w:cs="Arial"/>
          <w:sz w:val="24"/>
          <w:szCs w:val="24"/>
          <w:lang w:val="es-ES"/>
        </w:rPr>
        <w:t>.</w:t>
      </w:r>
    </w:p>
    <w:sectPr w:rsidR="0025269B" w:rsidRPr="0025269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64E1C"/>
    <w:rsid w:val="0008622A"/>
    <w:rsid w:val="000A71A8"/>
    <w:rsid w:val="000A7D4F"/>
    <w:rsid w:val="000C48B3"/>
    <w:rsid w:val="000D0D68"/>
    <w:rsid w:val="000D317F"/>
    <w:rsid w:val="000E0D05"/>
    <w:rsid w:val="001C26C9"/>
    <w:rsid w:val="00205FED"/>
    <w:rsid w:val="00210176"/>
    <w:rsid w:val="00210961"/>
    <w:rsid w:val="0023559C"/>
    <w:rsid w:val="00241126"/>
    <w:rsid w:val="0025269B"/>
    <w:rsid w:val="002575C2"/>
    <w:rsid w:val="00262156"/>
    <w:rsid w:val="00282489"/>
    <w:rsid w:val="002C33F1"/>
    <w:rsid w:val="002E0A24"/>
    <w:rsid w:val="002E10BA"/>
    <w:rsid w:val="002F523C"/>
    <w:rsid w:val="00315D48"/>
    <w:rsid w:val="0032179B"/>
    <w:rsid w:val="00326711"/>
    <w:rsid w:val="0033238D"/>
    <w:rsid w:val="00354B4F"/>
    <w:rsid w:val="003A2DEF"/>
    <w:rsid w:val="003E473D"/>
    <w:rsid w:val="003E5F9E"/>
    <w:rsid w:val="003F04BE"/>
    <w:rsid w:val="0040118E"/>
    <w:rsid w:val="004031B1"/>
    <w:rsid w:val="004455E4"/>
    <w:rsid w:val="0046250C"/>
    <w:rsid w:val="004932CC"/>
    <w:rsid w:val="004B0111"/>
    <w:rsid w:val="004B713A"/>
    <w:rsid w:val="004C44FB"/>
    <w:rsid w:val="00510C5F"/>
    <w:rsid w:val="00524F85"/>
    <w:rsid w:val="0054259C"/>
    <w:rsid w:val="0054395E"/>
    <w:rsid w:val="00547A58"/>
    <w:rsid w:val="00566489"/>
    <w:rsid w:val="0059472D"/>
    <w:rsid w:val="005C655F"/>
    <w:rsid w:val="006046A0"/>
    <w:rsid w:val="00604F67"/>
    <w:rsid w:val="00607388"/>
    <w:rsid w:val="00610D27"/>
    <w:rsid w:val="00615EF3"/>
    <w:rsid w:val="00646675"/>
    <w:rsid w:val="0065558C"/>
    <w:rsid w:val="006632CC"/>
    <w:rsid w:val="00674508"/>
    <w:rsid w:val="006845AF"/>
    <w:rsid w:val="00685983"/>
    <w:rsid w:val="006D0941"/>
    <w:rsid w:val="006D75CA"/>
    <w:rsid w:val="006E31D7"/>
    <w:rsid w:val="006F2EEE"/>
    <w:rsid w:val="00703343"/>
    <w:rsid w:val="00717EED"/>
    <w:rsid w:val="00721C07"/>
    <w:rsid w:val="00724B81"/>
    <w:rsid w:val="00725ADD"/>
    <w:rsid w:val="0076256D"/>
    <w:rsid w:val="00776C20"/>
    <w:rsid w:val="0078607B"/>
    <w:rsid w:val="007D4C7F"/>
    <w:rsid w:val="007E5FC5"/>
    <w:rsid w:val="00804E05"/>
    <w:rsid w:val="00830C81"/>
    <w:rsid w:val="00832A6C"/>
    <w:rsid w:val="00855177"/>
    <w:rsid w:val="00856624"/>
    <w:rsid w:val="0088470C"/>
    <w:rsid w:val="00890882"/>
    <w:rsid w:val="00896B02"/>
    <w:rsid w:val="008A1D33"/>
    <w:rsid w:val="00927207"/>
    <w:rsid w:val="00963E0D"/>
    <w:rsid w:val="00963F7A"/>
    <w:rsid w:val="00972381"/>
    <w:rsid w:val="0099163E"/>
    <w:rsid w:val="009A611B"/>
    <w:rsid w:val="009B3644"/>
    <w:rsid w:val="00A24AA8"/>
    <w:rsid w:val="00A3479C"/>
    <w:rsid w:val="00A74E4F"/>
    <w:rsid w:val="00A93BEC"/>
    <w:rsid w:val="00AD7DB1"/>
    <w:rsid w:val="00B017D3"/>
    <w:rsid w:val="00B506DD"/>
    <w:rsid w:val="00B75064"/>
    <w:rsid w:val="00B8162B"/>
    <w:rsid w:val="00B82196"/>
    <w:rsid w:val="00BA5474"/>
    <w:rsid w:val="00C704BF"/>
    <w:rsid w:val="00C72597"/>
    <w:rsid w:val="00CA0CA4"/>
    <w:rsid w:val="00CB1DD8"/>
    <w:rsid w:val="00CF6581"/>
    <w:rsid w:val="00D02217"/>
    <w:rsid w:val="00D06223"/>
    <w:rsid w:val="00D12693"/>
    <w:rsid w:val="00D45DE2"/>
    <w:rsid w:val="00D469B3"/>
    <w:rsid w:val="00DA2A8F"/>
    <w:rsid w:val="00DB16B1"/>
    <w:rsid w:val="00DD25C1"/>
    <w:rsid w:val="00E14B9F"/>
    <w:rsid w:val="00E241DB"/>
    <w:rsid w:val="00E36ECB"/>
    <w:rsid w:val="00E52EE5"/>
    <w:rsid w:val="00E649E9"/>
    <w:rsid w:val="00EB1313"/>
    <w:rsid w:val="00EF6EC5"/>
    <w:rsid w:val="00F21BDF"/>
    <w:rsid w:val="00F40203"/>
    <w:rsid w:val="00F93E9E"/>
    <w:rsid w:val="00FB5D33"/>
    <w:rsid w:val="00FB7B2B"/>
    <w:rsid w:val="00FC2BF9"/>
    <w:rsid w:val="00FC625F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5DC06923-5ABF-4777-8B2D-89B80AD1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2022-01-31T02:11:00Z</cp:lastPrinted>
  <dcterms:created xsi:type="dcterms:W3CDTF">2022-05-03T03:53:00Z</dcterms:created>
  <dcterms:modified xsi:type="dcterms:W3CDTF">2022-05-03T03:53:00Z</dcterms:modified>
</cp:coreProperties>
</file>