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5867DC5"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21E12347">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9A7628">
        <w:rPr>
          <w:b/>
          <w:color w:val="FFFFFF"/>
        </w:rPr>
        <w:t>300</w:t>
      </w:r>
    </w:p>
    <w:p w14:paraId="56721806" w14:textId="67656BA4" w:rsidR="002E0A24" w:rsidRDefault="009154A9" w:rsidP="00804E05">
      <w:pPr>
        <w:ind w:left="6663" w:right="-283"/>
        <w:jc w:val="center"/>
        <w:rPr>
          <w:b/>
          <w:color w:val="FFFFFF"/>
        </w:rPr>
      </w:pPr>
      <w:r>
        <w:rPr>
          <w:b/>
          <w:color w:val="002060"/>
        </w:rPr>
        <w:t>1</w:t>
      </w:r>
      <w:r w:rsidR="009A7628">
        <w:rPr>
          <w:b/>
          <w:color w:val="002060"/>
        </w:rPr>
        <w:t xml:space="preserve">9 </w:t>
      </w:r>
      <w:r>
        <w:rPr>
          <w:b/>
          <w:color w:val="002060"/>
        </w:rPr>
        <w:t>de mayo de 2022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4BF3BD0F" w14:textId="545C0E2A" w:rsidR="009A7628" w:rsidRPr="009A7628" w:rsidRDefault="009A7628" w:rsidP="009A7628">
      <w:pPr>
        <w:pStyle w:val="Sinespaciado"/>
        <w:jc w:val="center"/>
        <w:rPr>
          <w:rFonts w:ascii="Arial" w:eastAsia="Calibri" w:hAnsi="Arial" w:cs="Arial"/>
          <w:b/>
          <w:bCs/>
          <w:sz w:val="24"/>
          <w:szCs w:val="24"/>
          <w:lang w:eastAsia="es-CO"/>
        </w:rPr>
      </w:pPr>
      <w:r w:rsidRPr="009A7628">
        <w:rPr>
          <w:rFonts w:ascii="Arial" w:eastAsia="Calibri" w:hAnsi="Arial" w:cs="Arial"/>
          <w:b/>
          <w:bCs/>
          <w:sz w:val="24"/>
          <w:szCs w:val="24"/>
          <w:lang w:eastAsia="es-CO"/>
        </w:rPr>
        <w:t>ALCALDÍA DE PASTO, INSTITUCIONES DEL MUNICIPIO Y COLECTIVOS CICLISTAS ARTICULAN ACCIONES PARA PROMOVER LA MOVILIDAD SOSTENIBLE Y SEGURA</w:t>
      </w:r>
    </w:p>
    <w:p w14:paraId="60A8C2BC" w14:textId="77777777" w:rsidR="009A7628" w:rsidRPr="009A7628" w:rsidRDefault="009A7628" w:rsidP="009A7628">
      <w:pPr>
        <w:pStyle w:val="Sinespaciado"/>
        <w:jc w:val="both"/>
        <w:rPr>
          <w:rFonts w:ascii="Arial" w:eastAsia="Calibri" w:hAnsi="Arial" w:cs="Arial"/>
          <w:b/>
          <w:bCs/>
          <w:sz w:val="24"/>
          <w:szCs w:val="24"/>
          <w:lang w:eastAsia="es-CO"/>
        </w:rPr>
      </w:pPr>
    </w:p>
    <w:p w14:paraId="4543A1C7" w14:textId="2B63D0D5" w:rsidR="009A7628" w:rsidRPr="009A7628" w:rsidRDefault="009A7628" w:rsidP="009A7628">
      <w:pPr>
        <w:pStyle w:val="Sinespaciado"/>
        <w:jc w:val="both"/>
        <w:rPr>
          <w:rFonts w:ascii="Arial" w:eastAsia="Calibri" w:hAnsi="Arial" w:cs="Arial"/>
          <w:bCs/>
          <w:sz w:val="24"/>
          <w:szCs w:val="24"/>
          <w:lang w:eastAsia="es-CO"/>
        </w:rPr>
      </w:pPr>
      <w:r w:rsidRPr="009A7628">
        <w:rPr>
          <w:rFonts w:ascii="Arial" w:eastAsia="Calibri" w:hAnsi="Arial" w:cs="Arial"/>
          <w:bCs/>
          <w:sz w:val="24"/>
          <w:szCs w:val="24"/>
          <w:lang w:eastAsia="es-CO"/>
        </w:rPr>
        <w:t>Un positivo balance dejó la primera sesión de la Mesa de Movilidad Sostenible de este año, que desarrolló la Secretaría de Tránsito y Transporte en atención a los Decretos 447 de diciembr</w:t>
      </w:r>
      <w:r>
        <w:rPr>
          <w:rFonts w:ascii="Arial" w:eastAsia="Calibri" w:hAnsi="Arial" w:cs="Arial"/>
          <w:bCs/>
          <w:sz w:val="24"/>
          <w:szCs w:val="24"/>
          <w:lang w:eastAsia="es-CO"/>
        </w:rPr>
        <w:t xml:space="preserve">e de 2019 y 176 de mayo de 2022, en los que se establece </w:t>
      </w:r>
      <w:r w:rsidRPr="009A7628">
        <w:rPr>
          <w:rFonts w:ascii="Arial" w:eastAsia="Calibri" w:hAnsi="Arial" w:cs="Arial"/>
          <w:bCs/>
          <w:sz w:val="24"/>
          <w:szCs w:val="24"/>
          <w:lang w:eastAsia="es-CO"/>
        </w:rPr>
        <w:t>la creación de este espacio de participación para articular y fomentar acciones en pro del transporte alternativo y sostenible.</w:t>
      </w:r>
    </w:p>
    <w:p w14:paraId="4EA23652" w14:textId="77777777" w:rsidR="009A7628" w:rsidRPr="009A7628" w:rsidRDefault="009A7628" w:rsidP="009A7628">
      <w:pPr>
        <w:pStyle w:val="Sinespaciado"/>
        <w:jc w:val="both"/>
        <w:rPr>
          <w:rFonts w:ascii="Arial" w:eastAsia="Calibri" w:hAnsi="Arial" w:cs="Arial"/>
          <w:bCs/>
          <w:sz w:val="24"/>
          <w:szCs w:val="24"/>
          <w:lang w:eastAsia="es-CO"/>
        </w:rPr>
      </w:pPr>
    </w:p>
    <w:p w14:paraId="400AB843" w14:textId="254F01E6" w:rsidR="009A7628" w:rsidRPr="009A7628" w:rsidRDefault="009A7628" w:rsidP="009A7628">
      <w:pPr>
        <w:pStyle w:val="Sinespaciado"/>
        <w:jc w:val="both"/>
        <w:rPr>
          <w:rFonts w:ascii="Arial" w:eastAsia="Calibri" w:hAnsi="Arial" w:cs="Arial"/>
          <w:bCs/>
          <w:sz w:val="24"/>
          <w:szCs w:val="24"/>
          <w:lang w:eastAsia="es-CO"/>
        </w:rPr>
      </w:pPr>
      <w:r>
        <w:rPr>
          <w:rFonts w:ascii="Arial" w:eastAsia="Calibri" w:hAnsi="Arial" w:cs="Arial"/>
          <w:bCs/>
          <w:sz w:val="24"/>
          <w:szCs w:val="24"/>
          <w:lang w:eastAsia="es-CO"/>
        </w:rPr>
        <w:t>El s</w:t>
      </w:r>
      <w:r w:rsidRPr="009A7628">
        <w:rPr>
          <w:rFonts w:ascii="Arial" w:eastAsia="Calibri" w:hAnsi="Arial" w:cs="Arial"/>
          <w:bCs/>
          <w:sz w:val="24"/>
          <w:szCs w:val="24"/>
          <w:lang w:eastAsia="es-CO"/>
        </w:rPr>
        <w:t>ecretario de Tránsito</w:t>
      </w:r>
      <w:r>
        <w:rPr>
          <w:rFonts w:ascii="Arial" w:eastAsia="Calibri" w:hAnsi="Arial" w:cs="Arial"/>
          <w:bCs/>
          <w:sz w:val="24"/>
          <w:szCs w:val="24"/>
          <w:lang w:eastAsia="es-CO"/>
        </w:rPr>
        <w:t xml:space="preserve"> y Transporte</w:t>
      </w:r>
      <w:r w:rsidRPr="009A7628">
        <w:rPr>
          <w:rFonts w:ascii="Arial" w:eastAsia="Calibri" w:hAnsi="Arial" w:cs="Arial"/>
          <w:bCs/>
          <w:sz w:val="24"/>
          <w:szCs w:val="24"/>
          <w:lang w:eastAsia="es-CO"/>
        </w:rPr>
        <w:t>, Javier Recalde Martínez, señaló que es prioridad de la Administración Municipal trabajar de manera conjunta con los integrantes de esta mesa, tanto a nivel i</w:t>
      </w:r>
      <w:r>
        <w:rPr>
          <w:rFonts w:ascii="Arial" w:eastAsia="Calibri" w:hAnsi="Arial" w:cs="Arial"/>
          <w:bCs/>
          <w:sz w:val="24"/>
          <w:szCs w:val="24"/>
          <w:lang w:eastAsia="es-CO"/>
        </w:rPr>
        <w:t xml:space="preserve">nstitucional como ciudadano, a fin </w:t>
      </w:r>
      <w:r w:rsidRPr="009A7628">
        <w:rPr>
          <w:rFonts w:ascii="Arial" w:eastAsia="Calibri" w:hAnsi="Arial" w:cs="Arial"/>
          <w:bCs/>
          <w:sz w:val="24"/>
          <w:szCs w:val="24"/>
          <w:lang w:eastAsia="es-CO"/>
        </w:rPr>
        <w:t xml:space="preserve">de impulsar diversas iniciativas que </w:t>
      </w:r>
      <w:r>
        <w:rPr>
          <w:rFonts w:ascii="Arial" w:eastAsia="Calibri" w:hAnsi="Arial" w:cs="Arial"/>
          <w:bCs/>
          <w:sz w:val="24"/>
          <w:szCs w:val="24"/>
          <w:lang w:eastAsia="es-CO"/>
        </w:rPr>
        <w:t>mejoren</w:t>
      </w:r>
      <w:r w:rsidRPr="009A7628">
        <w:rPr>
          <w:rFonts w:ascii="Arial" w:eastAsia="Calibri" w:hAnsi="Arial" w:cs="Arial"/>
          <w:bCs/>
          <w:sz w:val="24"/>
          <w:szCs w:val="24"/>
          <w:lang w:eastAsia="es-CO"/>
        </w:rPr>
        <w:t xml:space="preserve"> l</w:t>
      </w:r>
      <w:r>
        <w:rPr>
          <w:rFonts w:ascii="Arial" w:eastAsia="Calibri" w:hAnsi="Arial" w:cs="Arial"/>
          <w:bCs/>
          <w:sz w:val="24"/>
          <w:szCs w:val="24"/>
          <w:lang w:eastAsia="es-CO"/>
        </w:rPr>
        <w:t>as condiciones de movilidad de L</w:t>
      </w:r>
      <w:r w:rsidRPr="009A7628">
        <w:rPr>
          <w:rFonts w:ascii="Arial" w:eastAsia="Calibri" w:hAnsi="Arial" w:cs="Arial"/>
          <w:bCs/>
          <w:sz w:val="24"/>
          <w:szCs w:val="24"/>
          <w:lang w:eastAsia="es-CO"/>
        </w:rPr>
        <w:t>a Gran Capital.</w:t>
      </w:r>
    </w:p>
    <w:p w14:paraId="764BBF53" w14:textId="77777777" w:rsidR="009A7628" w:rsidRPr="009A7628" w:rsidRDefault="009A7628" w:rsidP="009A7628">
      <w:pPr>
        <w:pStyle w:val="Sinespaciado"/>
        <w:jc w:val="both"/>
        <w:rPr>
          <w:rFonts w:ascii="Arial" w:eastAsia="Calibri" w:hAnsi="Arial" w:cs="Arial"/>
          <w:bCs/>
          <w:sz w:val="24"/>
          <w:szCs w:val="24"/>
          <w:lang w:eastAsia="es-CO"/>
        </w:rPr>
      </w:pPr>
    </w:p>
    <w:p w14:paraId="52F7BCF3" w14:textId="7E2CD4CC" w:rsidR="009A7628" w:rsidRPr="009A7628" w:rsidRDefault="009A7628" w:rsidP="009A7628">
      <w:pPr>
        <w:pStyle w:val="Sinespaciado"/>
        <w:jc w:val="both"/>
        <w:rPr>
          <w:rFonts w:ascii="Arial" w:eastAsia="Calibri" w:hAnsi="Arial" w:cs="Arial"/>
          <w:bCs/>
          <w:sz w:val="24"/>
          <w:szCs w:val="24"/>
          <w:lang w:eastAsia="es-CO"/>
        </w:rPr>
      </w:pPr>
      <w:r>
        <w:rPr>
          <w:rFonts w:ascii="Arial" w:eastAsia="Calibri" w:hAnsi="Arial" w:cs="Arial"/>
          <w:bCs/>
          <w:sz w:val="24"/>
          <w:szCs w:val="24"/>
          <w:lang w:eastAsia="es-CO"/>
        </w:rPr>
        <w:t>“</w:t>
      </w:r>
      <w:r w:rsidRPr="009A7628">
        <w:rPr>
          <w:rFonts w:ascii="Arial" w:eastAsia="Calibri" w:hAnsi="Arial" w:cs="Arial"/>
          <w:bCs/>
          <w:sz w:val="24"/>
          <w:szCs w:val="24"/>
          <w:lang w:eastAsia="es-CO"/>
        </w:rPr>
        <w:t>Bajo el liderazgo del Alcalde Germán Chamorro de la Rosa, hemos reiterado nuestra voluntad de dialogar con todos los sectores de la ciudad para acordar propuestas y acciones que nos permitan avanzar en temas de movilidad, seguridad vial, ambiente y espacio público; entre otros”, añadió el funcionario.</w:t>
      </w:r>
    </w:p>
    <w:p w14:paraId="0518A267" w14:textId="77777777" w:rsidR="009A7628" w:rsidRPr="009A7628" w:rsidRDefault="009A7628" w:rsidP="009A7628">
      <w:pPr>
        <w:pStyle w:val="Sinespaciado"/>
        <w:jc w:val="both"/>
        <w:rPr>
          <w:rFonts w:ascii="Arial" w:eastAsia="Calibri" w:hAnsi="Arial" w:cs="Arial"/>
          <w:bCs/>
          <w:sz w:val="24"/>
          <w:szCs w:val="24"/>
          <w:lang w:eastAsia="es-CO"/>
        </w:rPr>
      </w:pPr>
    </w:p>
    <w:p w14:paraId="1D1B0104" w14:textId="7DD30196" w:rsidR="009A7628" w:rsidRPr="009A7628" w:rsidRDefault="009A7628" w:rsidP="009A7628">
      <w:pPr>
        <w:pStyle w:val="Sinespaciado"/>
        <w:jc w:val="both"/>
        <w:rPr>
          <w:rFonts w:ascii="Arial" w:eastAsia="Calibri" w:hAnsi="Arial" w:cs="Arial"/>
          <w:bCs/>
          <w:sz w:val="24"/>
          <w:szCs w:val="24"/>
          <w:lang w:eastAsia="es-CO"/>
        </w:rPr>
      </w:pPr>
      <w:r w:rsidRPr="009A7628">
        <w:rPr>
          <w:rFonts w:ascii="Arial" w:eastAsia="Calibri" w:hAnsi="Arial" w:cs="Arial"/>
          <w:bCs/>
          <w:sz w:val="24"/>
          <w:szCs w:val="24"/>
          <w:lang w:eastAsia="es-CO"/>
        </w:rPr>
        <w:t>A su turno</w:t>
      </w:r>
      <w:r>
        <w:rPr>
          <w:rFonts w:ascii="Arial" w:eastAsia="Calibri" w:hAnsi="Arial" w:cs="Arial"/>
          <w:bCs/>
          <w:sz w:val="24"/>
          <w:szCs w:val="24"/>
          <w:lang w:eastAsia="es-CO"/>
        </w:rPr>
        <w:t>,</w:t>
      </w:r>
      <w:r w:rsidRPr="009A7628">
        <w:rPr>
          <w:rFonts w:ascii="Arial" w:eastAsia="Calibri" w:hAnsi="Arial" w:cs="Arial"/>
          <w:bCs/>
          <w:sz w:val="24"/>
          <w:szCs w:val="24"/>
          <w:lang w:eastAsia="es-CO"/>
        </w:rPr>
        <w:t xml:space="preserve"> el arquitecto de Avante, Luis Alejandro Zúñiga, destacó los avances de ciclo-inf</w:t>
      </w:r>
      <w:r>
        <w:rPr>
          <w:rFonts w:ascii="Arial" w:eastAsia="Calibri" w:hAnsi="Arial" w:cs="Arial"/>
          <w:bCs/>
          <w:sz w:val="24"/>
          <w:szCs w:val="24"/>
          <w:lang w:eastAsia="es-CO"/>
        </w:rPr>
        <w:t>raestructura que ha logrado el m</w:t>
      </w:r>
      <w:r w:rsidRPr="009A7628">
        <w:rPr>
          <w:rFonts w:ascii="Arial" w:eastAsia="Calibri" w:hAnsi="Arial" w:cs="Arial"/>
          <w:bCs/>
          <w:sz w:val="24"/>
          <w:szCs w:val="24"/>
          <w:lang w:eastAsia="es-CO"/>
        </w:rPr>
        <w:t>unicipio como parte de la implementación del Sistema Estratégico de Transporte Público. “El objetivo es ejecutar la construcción de 2 kilómetros más de ciclo-infraestructura que se sumarán a los cerca de 7 kilómetros que actualmente existen en la ciudad”, explicó.</w:t>
      </w:r>
    </w:p>
    <w:p w14:paraId="3002C7C0" w14:textId="77777777" w:rsidR="009A7628" w:rsidRPr="009A7628" w:rsidRDefault="009A7628" w:rsidP="009A7628">
      <w:pPr>
        <w:pStyle w:val="Sinespaciado"/>
        <w:jc w:val="both"/>
        <w:rPr>
          <w:rFonts w:ascii="Arial" w:eastAsia="Calibri" w:hAnsi="Arial" w:cs="Arial"/>
          <w:bCs/>
          <w:sz w:val="24"/>
          <w:szCs w:val="24"/>
          <w:lang w:eastAsia="es-CO"/>
        </w:rPr>
      </w:pPr>
    </w:p>
    <w:p w14:paraId="75B5EDA8" w14:textId="5D50C48A" w:rsidR="009A7628" w:rsidRPr="009A7628" w:rsidRDefault="009A7628" w:rsidP="009A7628">
      <w:pPr>
        <w:pStyle w:val="Sinespaciado"/>
        <w:jc w:val="both"/>
        <w:rPr>
          <w:rFonts w:ascii="Arial" w:eastAsia="Calibri" w:hAnsi="Arial" w:cs="Arial"/>
          <w:bCs/>
          <w:sz w:val="24"/>
          <w:szCs w:val="24"/>
          <w:lang w:eastAsia="es-CO"/>
        </w:rPr>
      </w:pPr>
      <w:r w:rsidRPr="009A7628">
        <w:rPr>
          <w:rFonts w:ascii="Arial" w:eastAsia="Calibri" w:hAnsi="Arial" w:cs="Arial"/>
          <w:bCs/>
          <w:sz w:val="24"/>
          <w:szCs w:val="24"/>
          <w:lang w:eastAsia="es-CO"/>
        </w:rPr>
        <w:t>El arquitecto precisó que inicialmente se tiene proyectada la construcción de un kilómetro en el sector del Cementerio, Comuna</w:t>
      </w:r>
      <w:r>
        <w:rPr>
          <w:rFonts w:ascii="Arial" w:eastAsia="Calibri" w:hAnsi="Arial" w:cs="Arial"/>
          <w:bCs/>
          <w:sz w:val="24"/>
          <w:szCs w:val="24"/>
          <w:lang w:eastAsia="es-CO"/>
        </w:rPr>
        <w:t xml:space="preserve"> 10</w:t>
      </w:r>
      <w:bookmarkStart w:id="0" w:name="_GoBack"/>
      <w:bookmarkEnd w:id="0"/>
      <w:r w:rsidRPr="009A7628">
        <w:rPr>
          <w:rFonts w:ascii="Arial" w:eastAsia="Calibri" w:hAnsi="Arial" w:cs="Arial"/>
          <w:bCs/>
          <w:sz w:val="24"/>
          <w:szCs w:val="24"/>
          <w:lang w:eastAsia="es-CO"/>
        </w:rPr>
        <w:t>, así como la ejecución de ciclo-infraestructura de empalme y seguridad en el sector de la carrera cuarta con calle 12, salida al sur, junto al proyecto que se realizará en la intersección de la carrera 27, en su fase 5, sobre el sector de La Milagrosa.</w:t>
      </w:r>
    </w:p>
    <w:p w14:paraId="5F6B4F39" w14:textId="77777777" w:rsidR="009A7628" w:rsidRPr="009A7628" w:rsidRDefault="009A7628" w:rsidP="009A7628">
      <w:pPr>
        <w:pStyle w:val="Sinespaciado"/>
        <w:jc w:val="both"/>
        <w:rPr>
          <w:rFonts w:ascii="Arial" w:eastAsia="Calibri" w:hAnsi="Arial" w:cs="Arial"/>
          <w:bCs/>
          <w:sz w:val="24"/>
          <w:szCs w:val="24"/>
          <w:lang w:eastAsia="es-CO"/>
        </w:rPr>
      </w:pPr>
    </w:p>
    <w:p w14:paraId="32CB2E07" w14:textId="77777777" w:rsidR="009A7628" w:rsidRPr="009A7628" w:rsidRDefault="009A7628" w:rsidP="009A7628">
      <w:pPr>
        <w:pStyle w:val="Sinespaciado"/>
        <w:jc w:val="both"/>
        <w:rPr>
          <w:rFonts w:ascii="Arial" w:eastAsia="Calibri" w:hAnsi="Arial" w:cs="Arial"/>
          <w:bCs/>
          <w:sz w:val="24"/>
          <w:szCs w:val="24"/>
          <w:lang w:eastAsia="es-CO"/>
        </w:rPr>
      </w:pPr>
      <w:r w:rsidRPr="009A7628">
        <w:rPr>
          <w:rFonts w:ascii="Arial" w:eastAsia="Calibri" w:hAnsi="Arial" w:cs="Arial"/>
          <w:bCs/>
          <w:sz w:val="24"/>
          <w:szCs w:val="24"/>
          <w:lang w:eastAsia="es-CO"/>
        </w:rPr>
        <w:t xml:space="preserve">Finalmente, la activista de Ciclistas Unidos de Nariño, Andrea Ordóñez, se refirió a la importancia de sumar esfuerzos en pro de la movilidad sostenible entre las entidades gubernamentales y los diferentes colectivos ciclistas. </w:t>
      </w:r>
    </w:p>
    <w:p w14:paraId="37B180BC" w14:textId="77777777" w:rsidR="009A7628" w:rsidRPr="009A7628" w:rsidRDefault="009A7628" w:rsidP="009A7628">
      <w:pPr>
        <w:pStyle w:val="Sinespaciado"/>
        <w:jc w:val="both"/>
        <w:rPr>
          <w:rFonts w:ascii="Arial" w:eastAsia="Calibri" w:hAnsi="Arial" w:cs="Arial"/>
          <w:bCs/>
          <w:sz w:val="24"/>
          <w:szCs w:val="24"/>
          <w:lang w:eastAsia="es-CO"/>
        </w:rPr>
      </w:pPr>
    </w:p>
    <w:p w14:paraId="70BAA2A3" w14:textId="2FA47CFF" w:rsidR="00EB78D4" w:rsidRPr="009A7628" w:rsidRDefault="009A7628" w:rsidP="009A7628">
      <w:pPr>
        <w:pStyle w:val="Sinespaciado"/>
        <w:jc w:val="both"/>
        <w:rPr>
          <w:rFonts w:ascii="Arial" w:hAnsi="Arial" w:cs="Arial"/>
          <w:sz w:val="28"/>
          <w:szCs w:val="24"/>
        </w:rPr>
      </w:pPr>
      <w:r w:rsidRPr="009A7628">
        <w:rPr>
          <w:rFonts w:ascii="Arial" w:eastAsia="Calibri" w:hAnsi="Arial" w:cs="Arial"/>
          <w:bCs/>
          <w:sz w:val="24"/>
          <w:szCs w:val="24"/>
          <w:lang w:eastAsia="es-CO"/>
        </w:rPr>
        <w:t>Tras esta primera sesión, se acordó realizar en próximos días mesas técnicas para revisar temas de infraestructura, planeación y cultura ciudadana.</w:t>
      </w:r>
    </w:p>
    <w:sectPr w:rsidR="00EB78D4" w:rsidRPr="009A7628">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0CD2"/>
    <w:rsid w:val="000335C8"/>
    <w:rsid w:val="00036D05"/>
    <w:rsid w:val="000D317F"/>
    <w:rsid w:val="000D4E46"/>
    <w:rsid w:val="000E0D05"/>
    <w:rsid w:val="0013269D"/>
    <w:rsid w:val="00150CEC"/>
    <w:rsid w:val="001530B3"/>
    <w:rsid w:val="00166458"/>
    <w:rsid w:val="0017309C"/>
    <w:rsid w:val="0018514E"/>
    <w:rsid w:val="00192BFD"/>
    <w:rsid w:val="00194C6A"/>
    <w:rsid w:val="001C26C9"/>
    <w:rsid w:val="00210176"/>
    <w:rsid w:val="00222732"/>
    <w:rsid w:val="00251D6A"/>
    <w:rsid w:val="002575C2"/>
    <w:rsid w:val="00282489"/>
    <w:rsid w:val="00282A73"/>
    <w:rsid w:val="00286EEB"/>
    <w:rsid w:val="002C1398"/>
    <w:rsid w:val="002C33F1"/>
    <w:rsid w:val="002E0A24"/>
    <w:rsid w:val="002F523C"/>
    <w:rsid w:val="00301A94"/>
    <w:rsid w:val="00315D48"/>
    <w:rsid w:val="00326711"/>
    <w:rsid w:val="0033238D"/>
    <w:rsid w:val="003345D5"/>
    <w:rsid w:val="00354B4F"/>
    <w:rsid w:val="003850A5"/>
    <w:rsid w:val="003B4553"/>
    <w:rsid w:val="003E473D"/>
    <w:rsid w:val="003E5F9E"/>
    <w:rsid w:val="003F04BE"/>
    <w:rsid w:val="0040118E"/>
    <w:rsid w:val="004031B1"/>
    <w:rsid w:val="0043197D"/>
    <w:rsid w:val="004455E4"/>
    <w:rsid w:val="0046536F"/>
    <w:rsid w:val="004729DA"/>
    <w:rsid w:val="004851BD"/>
    <w:rsid w:val="004932CC"/>
    <w:rsid w:val="004A7C62"/>
    <w:rsid w:val="004B713A"/>
    <w:rsid w:val="004C44FB"/>
    <w:rsid w:val="004E5900"/>
    <w:rsid w:val="004F1D15"/>
    <w:rsid w:val="00510C5F"/>
    <w:rsid w:val="00524F85"/>
    <w:rsid w:val="005307A9"/>
    <w:rsid w:val="00547A58"/>
    <w:rsid w:val="00566489"/>
    <w:rsid w:val="005C3B6E"/>
    <w:rsid w:val="005C3FDA"/>
    <w:rsid w:val="005C655F"/>
    <w:rsid w:val="005E3B5F"/>
    <w:rsid w:val="006046A0"/>
    <w:rsid w:val="00604F67"/>
    <w:rsid w:val="006134F0"/>
    <w:rsid w:val="0065558C"/>
    <w:rsid w:val="006632CC"/>
    <w:rsid w:val="00674508"/>
    <w:rsid w:val="006845AF"/>
    <w:rsid w:val="006B1570"/>
    <w:rsid w:val="006D75CA"/>
    <w:rsid w:val="006F23C0"/>
    <w:rsid w:val="006F2EEE"/>
    <w:rsid w:val="00703343"/>
    <w:rsid w:val="00717EED"/>
    <w:rsid w:val="00724B81"/>
    <w:rsid w:val="0072589B"/>
    <w:rsid w:val="00725ADD"/>
    <w:rsid w:val="0076256D"/>
    <w:rsid w:val="00776C20"/>
    <w:rsid w:val="007A55F2"/>
    <w:rsid w:val="007B0DD1"/>
    <w:rsid w:val="007E5FC5"/>
    <w:rsid w:val="00804E05"/>
    <w:rsid w:val="00830C81"/>
    <w:rsid w:val="00832A6C"/>
    <w:rsid w:val="0083786D"/>
    <w:rsid w:val="00845C4B"/>
    <w:rsid w:val="00851FFC"/>
    <w:rsid w:val="0085412E"/>
    <w:rsid w:val="00855177"/>
    <w:rsid w:val="00856624"/>
    <w:rsid w:val="00862C6F"/>
    <w:rsid w:val="008849E8"/>
    <w:rsid w:val="00886675"/>
    <w:rsid w:val="00887D51"/>
    <w:rsid w:val="00890882"/>
    <w:rsid w:val="008A1D33"/>
    <w:rsid w:val="008B6E4D"/>
    <w:rsid w:val="008C1B68"/>
    <w:rsid w:val="008D19C8"/>
    <w:rsid w:val="008F7665"/>
    <w:rsid w:val="00901F99"/>
    <w:rsid w:val="009154A9"/>
    <w:rsid w:val="00921BB5"/>
    <w:rsid w:val="00927207"/>
    <w:rsid w:val="0093297C"/>
    <w:rsid w:val="00940C1A"/>
    <w:rsid w:val="00963E0D"/>
    <w:rsid w:val="009A7628"/>
    <w:rsid w:val="009F3A28"/>
    <w:rsid w:val="00A01737"/>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CA0CA4"/>
    <w:rsid w:val="00CB1DD8"/>
    <w:rsid w:val="00CB463C"/>
    <w:rsid w:val="00CD2FAD"/>
    <w:rsid w:val="00CF6581"/>
    <w:rsid w:val="00CF7E3B"/>
    <w:rsid w:val="00D02217"/>
    <w:rsid w:val="00D06223"/>
    <w:rsid w:val="00D235BF"/>
    <w:rsid w:val="00D45DE2"/>
    <w:rsid w:val="00D469B3"/>
    <w:rsid w:val="00D534E4"/>
    <w:rsid w:val="00D7012C"/>
    <w:rsid w:val="00DA2A8F"/>
    <w:rsid w:val="00E1621D"/>
    <w:rsid w:val="00E241DB"/>
    <w:rsid w:val="00E36ECB"/>
    <w:rsid w:val="00E47A04"/>
    <w:rsid w:val="00E52EE5"/>
    <w:rsid w:val="00E634AD"/>
    <w:rsid w:val="00EA466A"/>
    <w:rsid w:val="00EB78D4"/>
    <w:rsid w:val="00EF6EC5"/>
    <w:rsid w:val="00F0193C"/>
    <w:rsid w:val="00F21BDF"/>
    <w:rsid w:val="00F25D90"/>
    <w:rsid w:val="00F35A9D"/>
    <w:rsid w:val="00F40203"/>
    <w:rsid w:val="00F458B6"/>
    <w:rsid w:val="00F45AA3"/>
    <w:rsid w:val="00F93E9E"/>
    <w:rsid w:val="00FB5D33"/>
    <w:rsid w:val="00FB7B2B"/>
    <w:rsid w:val="00FC2BF9"/>
    <w:rsid w:val="00FC3D76"/>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Fuentedeprrafopredeter"/>
    <w:rsid w:val="007A55F2"/>
  </w:style>
  <w:style w:type="character" w:customStyle="1" w:styleId="r-18u37iz">
    <w:name w:val="r-18u37iz"/>
    <w:basedOn w:val="Fuentedeprrafopredeter"/>
    <w:rsid w:val="007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358767">
      <w:bodyDiv w:val="1"/>
      <w:marLeft w:val="0"/>
      <w:marRight w:val="0"/>
      <w:marTop w:val="0"/>
      <w:marBottom w:val="0"/>
      <w:divBdr>
        <w:top w:val="none" w:sz="0" w:space="0" w:color="auto"/>
        <w:left w:val="none" w:sz="0" w:space="0" w:color="auto"/>
        <w:bottom w:val="none" w:sz="0" w:space="0" w:color="auto"/>
        <w:right w:val="none" w:sz="0" w:space="0" w:color="auto"/>
      </w:divBdr>
    </w:div>
    <w:div w:id="87625562">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8990">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697893485">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743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358</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21</cp:revision>
  <cp:lastPrinted>2022-04-26T03:04:00Z</cp:lastPrinted>
  <dcterms:created xsi:type="dcterms:W3CDTF">2022-05-14T20:05:00Z</dcterms:created>
  <dcterms:modified xsi:type="dcterms:W3CDTF">2022-05-20T02:24:00Z</dcterms:modified>
</cp:coreProperties>
</file>