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832D0" w14:textId="7174A69F" w:rsidR="002E0A24" w:rsidRDefault="004C44FB">
      <w:pPr>
        <w:ind w:left="7080" w:firstLine="707"/>
      </w:pPr>
      <w:r>
        <w:rPr>
          <w:b/>
          <w:color w:val="FFFFFF"/>
        </w:rPr>
        <w:t xml:space="preserve">      </w:t>
      </w:r>
      <w:r w:rsidR="00315D48">
        <w:rPr>
          <w:b/>
          <w:color w:val="FFFFFF"/>
        </w:rPr>
        <w:t xml:space="preserve">No. </w:t>
      </w:r>
      <w:bookmarkStart w:id="0" w:name="_GoBack"/>
      <w:r w:rsidR="00F45AA3">
        <w:rPr>
          <w:noProof/>
          <w:lang w:val="es-ES" w:eastAsia="es-ES"/>
        </w:rPr>
        <w:drawing>
          <wp:anchor distT="0" distB="0" distL="0" distR="0" simplePos="0" relativeHeight="251658240" behindDoc="1" locked="0" layoutInCell="1" hidden="0" allowOverlap="1" wp14:anchorId="7A32541D" wp14:editId="21E12347">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bookmarkEnd w:id="0"/>
      <w:r w:rsidR="00551AAB">
        <w:rPr>
          <w:b/>
          <w:color w:val="FFFFFF"/>
        </w:rPr>
        <w:t>303</w:t>
      </w:r>
    </w:p>
    <w:p w14:paraId="56721806" w14:textId="1F1773DF" w:rsidR="002E0A24" w:rsidRDefault="009154A9" w:rsidP="00804E05">
      <w:pPr>
        <w:ind w:left="6663" w:right="-283"/>
        <w:jc w:val="center"/>
        <w:rPr>
          <w:b/>
          <w:color w:val="FFFFFF"/>
        </w:rPr>
      </w:pPr>
      <w:r>
        <w:rPr>
          <w:b/>
          <w:color w:val="002060"/>
        </w:rPr>
        <w:t>1</w:t>
      </w:r>
      <w:r w:rsidR="00BF2367">
        <w:rPr>
          <w:b/>
          <w:color w:val="002060"/>
        </w:rPr>
        <w:t xml:space="preserve">9 </w:t>
      </w:r>
      <w:r>
        <w:rPr>
          <w:b/>
          <w:color w:val="002060"/>
        </w:rPr>
        <w:t>de mayo de 2022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50175ACD" w14:textId="77777777" w:rsidR="008849E8" w:rsidRDefault="008849E8" w:rsidP="008849E8">
      <w:pPr>
        <w:pStyle w:val="NormalWeb"/>
        <w:spacing w:before="0" w:beforeAutospacing="0" w:after="0" w:afterAutospacing="0"/>
        <w:jc w:val="center"/>
        <w:textAlignment w:val="baseline"/>
        <w:rPr>
          <w:rFonts w:ascii="Arial" w:eastAsia="Calibri" w:hAnsi="Arial" w:cs="Arial"/>
        </w:rPr>
      </w:pPr>
    </w:p>
    <w:p w14:paraId="3C174E54" w14:textId="77777777" w:rsidR="00233163" w:rsidRPr="00233163" w:rsidRDefault="00233163" w:rsidP="00233163">
      <w:pPr>
        <w:pStyle w:val="Sinespaciado"/>
        <w:jc w:val="center"/>
        <w:rPr>
          <w:rFonts w:ascii="Arial" w:eastAsia="Calibri" w:hAnsi="Arial" w:cs="Arial"/>
          <w:b/>
          <w:sz w:val="24"/>
          <w:szCs w:val="24"/>
          <w:lang w:eastAsia="es-CO"/>
        </w:rPr>
      </w:pPr>
      <w:r w:rsidRPr="00233163">
        <w:rPr>
          <w:rFonts w:ascii="Arial" w:eastAsia="Calibri" w:hAnsi="Arial" w:cs="Arial"/>
          <w:b/>
          <w:sz w:val="24"/>
          <w:szCs w:val="24"/>
          <w:lang w:eastAsia="es-CO"/>
        </w:rPr>
        <w:t>ALCALDÍA MUNICIPAL FORTALECE A 61 INTEGRANTES DE LA ASOCIACIÓN ARTESANOS DE CORAZÓN POR PASTO</w:t>
      </w:r>
    </w:p>
    <w:p w14:paraId="6524C262" w14:textId="77777777" w:rsidR="00233163" w:rsidRPr="00233163" w:rsidRDefault="00233163" w:rsidP="00233163">
      <w:pPr>
        <w:pStyle w:val="Sinespaciado"/>
        <w:jc w:val="both"/>
        <w:rPr>
          <w:rFonts w:ascii="Arial" w:eastAsia="Calibri" w:hAnsi="Arial" w:cs="Arial"/>
          <w:b/>
          <w:sz w:val="24"/>
          <w:szCs w:val="24"/>
          <w:lang w:eastAsia="es-CO"/>
        </w:rPr>
      </w:pPr>
    </w:p>
    <w:p w14:paraId="4E420996" w14:textId="3447B39F" w:rsidR="00233163" w:rsidRPr="00233163" w:rsidRDefault="00233163" w:rsidP="00233163">
      <w:pPr>
        <w:pStyle w:val="Sinespaciado"/>
        <w:jc w:val="both"/>
        <w:rPr>
          <w:rFonts w:ascii="Arial" w:eastAsia="Calibri" w:hAnsi="Arial" w:cs="Arial"/>
          <w:sz w:val="24"/>
          <w:szCs w:val="24"/>
          <w:lang w:eastAsia="es-CO"/>
        </w:rPr>
      </w:pPr>
      <w:r w:rsidRPr="00233163">
        <w:rPr>
          <w:rFonts w:ascii="Arial" w:eastAsia="Calibri" w:hAnsi="Arial" w:cs="Arial"/>
          <w:sz w:val="24"/>
          <w:szCs w:val="24"/>
          <w:lang w:eastAsia="es-CO"/>
        </w:rPr>
        <w:t>Con el fin de avanzar en la ejecución del plan de reactivación ‘Pacto por Pasto’, la Alcaldía M</w:t>
      </w:r>
      <w:r w:rsidR="00C9404E">
        <w:rPr>
          <w:rFonts w:ascii="Arial" w:eastAsia="Calibri" w:hAnsi="Arial" w:cs="Arial"/>
          <w:sz w:val="24"/>
          <w:szCs w:val="24"/>
          <w:lang w:eastAsia="es-CO"/>
        </w:rPr>
        <w:t>unicipal, a través de la Secret</w:t>
      </w:r>
      <w:r w:rsidRPr="00233163">
        <w:rPr>
          <w:rFonts w:ascii="Arial" w:eastAsia="Calibri" w:hAnsi="Arial" w:cs="Arial"/>
          <w:sz w:val="24"/>
          <w:szCs w:val="24"/>
          <w:lang w:eastAsia="es-CO"/>
        </w:rPr>
        <w:t xml:space="preserve">aría de Desarrollo Económico y Competitividad, fortalece a 61 integrantes de la Asociación Artesanos de Corazón por Pasto quienes ya cuentan con el mobiliario adecuado para la promoción de sus emprendimientos. </w:t>
      </w:r>
    </w:p>
    <w:p w14:paraId="56768D1E" w14:textId="77777777" w:rsidR="00233163" w:rsidRPr="00233163" w:rsidRDefault="00233163" w:rsidP="00233163">
      <w:pPr>
        <w:pStyle w:val="Sinespaciado"/>
        <w:jc w:val="both"/>
        <w:rPr>
          <w:rFonts w:ascii="Arial" w:eastAsia="Calibri" w:hAnsi="Arial" w:cs="Arial"/>
          <w:sz w:val="24"/>
          <w:szCs w:val="24"/>
          <w:lang w:eastAsia="es-CO"/>
        </w:rPr>
      </w:pPr>
    </w:p>
    <w:p w14:paraId="1D1098A2" w14:textId="77777777" w:rsidR="00233163" w:rsidRPr="00233163" w:rsidRDefault="00233163" w:rsidP="00233163">
      <w:pPr>
        <w:pStyle w:val="Sinespaciado"/>
        <w:jc w:val="both"/>
        <w:rPr>
          <w:rFonts w:ascii="Arial" w:eastAsia="Calibri" w:hAnsi="Arial" w:cs="Arial"/>
          <w:sz w:val="24"/>
          <w:szCs w:val="24"/>
          <w:lang w:eastAsia="es-CO"/>
        </w:rPr>
      </w:pPr>
      <w:r w:rsidRPr="00233163">
        <w:rPr>
          <w:rFonts w:ascii="Arial" w:eastAsia="Calibri" w:hAnsi="Arial" w:cs="Arial"/>
          <w:sz w:val="24"/>
          <w:szCs w:val="24"/>
          <w:lang w:eastAsia="es-CO"/>
        </w:rPr>
        <w:t>Durante la apertura de la Feria Artesanal, que se lleva a cabo en el sector de la carrera 27 entre calles 18 y 19, el Alcalde Germán Chamorro de la Rosa ratificó su compromiso con los emprendedores y artesanos del municipio.</w:t>
      </w:r>
    </w:p>
    <w:p w14:paraId="20BC4570" w14:textId="77777777" w:rsidR="00233163" w:rsidRPr="00233163" w:rsidRDefault="00233163" w:rsidP="00233163">
      <w:pPr>
        <w:pStyle w:val="Sinespaciado"/>
        <w:jc w:val="both"/>
        <w:rPr>
          <w:rFonts w:ascii="Arial" w:eastAsia="Calibri" w:hAnsi="Arial" w:cs="Arial"/>
          <w:sz w:val="24"/>
          <w:szCs w:val="24"/>
          <w:lang w:eastAsia="es-CO"/>
        </w:rPr>
      </w:pPr>
    </w:p>
    <w:p w14:paraId="71C09135" w14:textId="77777777" w:rsidR="00233163" w:rsidRPr="00233163" w:rsidRDefault="00233163" w:rsidP="00233163">
      <w:pPr>
        <w:pStyle w:val="Sinespaciado"/>
        <w:jc w:val="both"/>
        <w:rPr>
          <w:rFonts w:ascii="Arial" w:eastAsia="Calibri" w:hAnsi="Arial" w:cs="Arial"/>
          <w:sz w:val="24"/>
          <w:szCs w:val="24"/>
          <w:lang w:eastAsia="es-CO"/>
        </w:rPr>
      </w:pPr>
      <w:r w:rsidRPr="00233163">
        <w:rPr>
          <w:rFonts w:ascii="Arial" w:eastAsia="Calibri" w:hAnsi="Arial" w:cs="Arial"/>
          <w:sz w:val="24"/>
          <w:szCs w:val="24"/>
          <w:lang w:eastAsia="es-CO"/>
        </w:rPr>
        <w:t>“Habilitamos los lotes que están sobre la 27 para abrir espacios que facilitan a nuestros artesanos visibilizar sus productos con la comunidad. La articulación con la Agencia de Cooperación Española y PDT Nariño afianza nuestro compromiso para fortalecer a este sector golpeado por la pandemia”, expresó el Mandatario Local.</w:t>
      </w:r>
    </w:p>
    <w:p w14:paraId="038F8EF3" w14:textId="77777777" w:rsidR="00233163" w:rsidRPr="00233163" w:rsidRDefault="00233163" w:rsidP="00233163">
      <w:pPr>
        <w:pStyle w:val="Sinespaciado"/>
        <w:jc w:val="both"/>
        <w:rPr>
          <w:rFonts w:ascii="Arial" w:eastAsia="Calibri" w:hAnsi="Arial" w:cs="Arial"/>
          <w:sz w:val="24"/>
          <w:szCs w:val="24"/>
          <w:lang w:eastAsia="es-CO"/>
        </w:rPr>
      </w:pPr>
    </w:p>
    <w:p w14:paraId="356BBAF2" w14:textId="77777777" w:rsidR="00233163" w:rsidRPr="00233163" w:rsidRDefault="00233163" w:rsidP="00233163">
      <w:pPr>
        <w:pStyle w:val="Sinespaciado"/>
        <w:jc w:val="both"/>
        <w:rPr>
          <w:rFonts w:ascii="Arial" w:eastAsia="Calibri" w:hAnsi="Arial" w:cs="Arial"/>
          <w:sz w:val="24"/>
          <w:szCs w:val="24"/>
          <w:lang w:eastAsia="es-CO"/>
        </w:rPr>
      </w:pPr>
      <w:r w:rsidRPr="00233163">
        <w:rPr>
          <w:rFonts w:ascii="Arial" w:eastAsia="Calibri" w:hAnsi="Arial" w:cs="Arial"/>
          <w:sz w:val="24"/>
          <w:szCs w:val="24"/>
          <w:lang w:eastAsia="es-CO"/>
        </w:rPr>
        <w:t xml:space="preserve">De igual manera, los beneficiarios de esta iniciativa reconocieron los esfuerzos realizados por el gobierno local para crear escenarios donde pueden comercializar sus productos. </w:t>
      </w:r>
    </w:p>
    <w:p w14:paraId="00EFB860" w14:textId="77777777" w:rsidR="00233163" w:rsidRPr="00233163" w:rsidRDefault="00233163" w:rsidP="00233163">
      <w:pPr>
        <w:pStyle w:val="Sinespaciado"/>
        <w:jc w:val="both"/>
        <w:rPr>
          <w:rFonts w:ascii="Arial" w:eastAsia="Calibri" w:hAnsi="Arial" w:cs="Arial"/>
          <w:sz w:val="24"/>
          <w:szCs w:val="24"/>
          <w:lang w:eastAsia="es-CO"/>
        </w:rPr>
      </w:pPr>
    </w:p>
    <w:p w14:paraId="0780E1EB" w14:textId="77777777" w:rsidR="00233163" w:rsidRPr="00233163" w:rsidRDefault="00233163" w:rsidP="00233163">
      <w:pPr>
        <w:pStyle w:val="Sinespaciado"/>
        <w:jc w:val="both"/>
        <w:rPr>
          <w:rFonts w:ascii="Arial" w:eastAsia="Calibri" w:hAnsi="Arial" w:cs="Arial"/>
          <w:sz w:val="24"/>
          <w:szCs w:val="24"/>
          <w:lang w:eastAsia="es-CO"/>
        </w:rPr>
      </w:pPr>
      <w:r w:rsidRPr="00233163">
        <w:rPr>
          <w:rFonts w:ascii="Arial" w:eastAsia="Calibri" w:hAnsi="Arial" w:cs="Arial"/>
          <w:sz w:val="24"/>
          <w:szCs w:val="24"/>
          <w:lang w:eastAsia="es-CO"/>
        </w:rPr>
        <w:t>“Nos llena de felicidad contar con este insumo que hoy recibimos y que hace parte del gran apoyo brindado por la Administración Municipal. Vemos en el Alcalde de Pasto una mano amiga que ha acompañado este proceso de reactivación económica”, indicó la representante de Artesanos de Corazón, Estela Tovar.</w:t>
      </w:r>
    </w:p>
    <w:p w14:paraId="766799D5" w14:textId="77777777" w:rsidR="00233163" w:rsidRPr="00233163" w:rsidRDefault="00233163" w:rsidP="00233163">
      <w:pPr>
        <w:pStyle w:val="Sinespaciado"/>
        <w:jc w:val="both"/>
        <w:rPr>
          <w:rFonts w:ascii="Arial" w:eastAsia="Calibri" w:hAnsi="Arial" w:cs="Arial"/>
          <w:sz w:val="24"/>
          <w:szCs w:val="24"/>
          <w:lang w:eastAsia="es-CO"/>
        </w:rPr>
      </w:pPr>
    </w:p>
    <w:p w14:paraId="7F858530" w14:textId="77777777" w:rsidR="00233163" w:rsidRPr="00233163" w:rsidRDefault="00233163" w:rsidP="00233163">
      <w:pPr>
        <w:pStyle w:val="Sinespaciado"/>
        <w:jc w:val="both"/>
        <w:rPr>
          <w:rFonts w:ascii="Arial" w:eastAsia="Calibri" w:hAnsi="Arial" w:cs="Arial"/>
          <w:sz w:val="24"/>
          <w:szCs w:val="24"/>
          <w:lang w:eastAsia="es-CO"/>
        </w:rPr>
      </w:pPr>
      <w:r w:rsidRPr="00233163">
        <w:rPr>
          <w:rFonts w:ascii="Arial" w:eastAsia="Calibri" w:hAnsi="Arial" w:cs="Arial"/>
          <w:sz w:val="24"/>
          <w:szCs w:val="24"/>
          <w:lang w:eastAsia="es-CO"/>
        </w:rPr>
        <w:t xml:space="preserve">La estrategia que se enmarca en el programa ‘Pasto Emprende Local’, tuvo un amplio proceso que permitió la capacitación y agrupación de trabajadores. </w:t>
      </w:r>
    </w:p>
    <w:p w14:paraId="40536DF6" w14:textId="77777777" w:rsidR="00233163" w:rsidRPr="00233163" w:rsidRDefault="00233163" w:rsidP="00233163">
      <w:pPr>
        <w:pStyle w:val="Sinespaciado"/>
        <w:jc w:val="both"/>
        <w:rPr>
          <w:rFonts w:ascii="Arial" w:eastAsia="Calibri" w:hAnsi="Arial" w:cs="Arial"/>
          <w:sz w:val="24"/>
          <w:szCs w:val="24"/>
          <w:lang w:eastAsia="es-CO"/>
        </w:rPr>
      </w:pPr>
    </w:p>
    <w:p w14:paraId="5BAE4304" w14:textId="77777777" w:rsidR="00233163" w:rsidRPr="00233163" w:rsidRDefault="00233163" w:rsidP="00233163">
      <w:pPr>
        <w:pStyle w:val="Sinespaciado"/>
        <w:jc w:val="both"/>
        <w:rPr>
          <w:rFonts w:ascii="Arial" w:eastAsia="Calibri" w:hAnsi="Arial" w:cs="Arial"/>
          <w:sz w:val="24"/>
          <w:szCs w:val="24"/>
          <w:lang w:eastAsia="es-CO"/>
        </w:rPr>
      </w:pPr>
      <w:r w:rsidRPr="00233163">
        <w:rPr>
          <w:rFonts w:ascii="Arial" w:eastAsia="Calibri" w:hAnsi="Arial" w:cs="Arial"/>
          <w:sz w:val="24"/>
          <w:szCs w:val="24"/>
          <w:lang w:eastAsia="es-CO"/>
        </w:rPr>
        <w:t>“Formamos, formalizamos y fortalecemos a esta asociación por medio de herramientas necesarias que les permiten realizar sus actividades comerciales en condiciones óptimas, generando grandes beneficios en su calidad de vida”, manifestó la secretaria de Desarrollo Económico, Aylen Yamile Montenegro Guevara.</w:t>
      </w:r>
    </w:p>
    <w:p w14:paraId="474DE9B0" w14:textId="77777777" w:rsidR="00233163" w:rsidRPr="00233163" w:rsidRDefault="00233163" w:rsidP="00233163">
      <w:pPr>
        <w:pStyle w:val="Sinespaciado"/>
        <w:jc w:val="both"/>
        <w:rPr>
          <w:rFonts w:ascii="Arial" w:eastAsia="Calibri" w:hAnsi="Arial" w:cs="Arial"/>
          <w:sz w:val="24"/>
          <w:szCs w:val="24"/>
          <w:lang w:eastAsia="es-CO"/>
        </w:rPr>
      </w:pPr>
    </w:p>
    <w:p w14:paraId="70BAA2A3" w14:textId="130ADABC" w:rsidR="00EB78D4" w:rsidRPr="00233163" w:rsidRDefault="00233163" w:rsidP="00233163">
      <w:pPr>
        <w:pStyle w:val="Sinespaciado"/>
        <w:jc w:val="both"/>
        <w:rPr>
          <w:rFonts w:ascii="Arial" w:hAnsi="Arial" w:cs="Arial"/>
          <w:sz w:val="28"/>
          <w:szCs w:val="24"/>
        </w:rPr>
      </w:pPr>
      <w:r w:rsidRPr="00233163">
        <w:rPr>
          <w:rFonts w:ascii="Arial" w:eastAsia="Calibri" w:hAnsi="Arial" w:cs="Arial"/>
          <w:sz w:val="24"/>
          <w:szCs w:val="24"/>
          <w:lang w:eastAsia="es-CO"/>
        </w:rPr>
        <w:t>La feria ‘Artesanos de Corazón’ estará abierta al público hasta el próximo sábado 21 de mayo. Los asistentes encontrarán diversos artículos artesanales, naturales y gastronomía tradicional.</w:t>
      </w:r>
    </w:p>
    <w:sectPr w:rsidR="00EB78D4" w:rsidRPr="00233163">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0CD2"/>
    <w:rsid w:val="000335C8"/>
    <w:rsid w:val="00036D05"/>
    <w:rsid w:val="000D317F"/>
    <w:rsid w:val="000D4E46"/>
    <w:rsid w:val="000E0D05"/>
    <w:rsid w:val="0013269D"/>
    <w:rsid w:val="00150CEC"/>
    <w:rsid w:val="001530B3"/>
    <w:rsid w:val="00166458"/>
    <w:rsid w:val="0017309C"/>
    <w:rsid w:val="0018514E"/>
    <w:rsid w:val="00192BFD"/>
    <w:rsid w:val="00194C6A"/>
    <w:rsid w:val="001C26C9"/>
    <w:rsid w:val="00210176"/>
    <w:rsid w:val="00222732"/>
    <w:rsid w:val="00233163"/>
    <w:rsid w:val="00251D6A"/>
    <w:rsid w:val="002575C2"/>
    <w:rsid w:val="00282489"/>
    <w:rsid w:val="00282A73"/>
    <w:rsid w:val="00286EEB"/>
    <w:rsid w:val="002A0D56"/>
    <w:rsid w:val="002C1398"/>
    <w:rsid w:val="002C33F1"/>
    <w:rsid w:val="002E0A24"/>
    <w:rsid w:val="002F523C"/>
    <w:rsid w:val="00301A94"/>
    <w:rsid w:val="00315D48"/>
    <w:rsid w:val="00326711"/>
    <w:rsid w:val="0033238D"/>
    <w:rsid w:val="003345D5"/>
    <w:rsid w:val="00354B4F"/>
    <w:rsid w:val="003850A5"/>
    <w:rsid w:val="003B4553"/>
    <w:rsid w:val="003E473D"/>
    <w:rsid w:val="003E5F9E"/>
    <w:rsid w:val="003F04BE"/>
    <w:rsid w:val="0040118E"/>
    <w:rsid w:val="004031B1"/>
    <w:rsid w:val="0043197D"/>
    <w:rsid w:val="004455E4"/>
    <w:rsid w:val="0046536F"/>
    <w:rsid w:val="004729DA"/>
    <w:rsid w:val="004851BD"/>
    <w:rsid w:val="004932CC"/>
    <w:rsid w:val="004A7C62"/>
    <w:rsid w:val="004B713A"/>
    <w:rsid w:val="004C44FB"/>
    <w:rsid w:val="004E5900"/>
    <w:rsid w:val="004F1D15"/>
    <w:rsid w:val="00510C5F"/>
    <w:rsid w:val="00524F85"/>
    <w:rsid w:val="005307A9"/>
    <w:rsid w:val="00547A58"/>
    <w:rsid w:val="00551AAB"/>
    <w:rsid w:val="00566489"/>
    <w:rsid w:val="005C3B6E"/>
    <w:rsid w:val="005C3FDA"/>
    <w:rsid w:val="005C655F"/>
    <w:rsid w:val="005E3B5F"/>
    <w:rsid w:val="006046A0"/>
    <w:rsid w:val="00604F67"/>
    <w:rsid w:val="006134F0"/>
    <w:rsid w:val="0065558C"/>
    <w:rsid w:val="006632CC"/>
    <w:rsid w:val="00674508"/>
    <w:rsid w:val="006845AF"/>
    <w:rsid w:val="006B1570"/>
    <w:rsid w:val="006D75CA"/>
    <w:rsid w:val="006F23C0"/>
    <w:rsid w:val="006F2EEE"/>
    <w:rsid w:val="00703343"/>
    <w:rsid w:val="00717EED"/>
    <w:rsid w:val="00724B81"/>
    <w:rsid w:val="0072589B"/>
    <w:rsid w:val="00725ADD"/>
    <w:rsid w:val="0076256D"/>
    <w:rsid w:val="00776C20"/>
    <w:rsid w:val="007A55F2"/>
    <w:rsid w:val="007B0DD1"/>
    <w:rsid w:val="007E5FC5"/>
    <w:rsid w:val="00804E05"/>
    <w:rsid w:val="00830C81"/>
    <w:rsid w:val="00832A6C"/>
    <w:rsid w:val="0083786D"/>
    <w:rsid w:val="00845C4B"/>
    <w:rsid w:val="00851FFC"/>
    <w:rsid w:val="0085412E"/>
    <w:rsid w:val="00855177"/>
    <w:rsid w:val="00856624"/>
    <w:rsid w:val="00862C6F"/>
    <w:rsid w:val="008849E8"/>
    <w:rsid w:val="00886675"/>
    <w:rsid w:val="00887D51"/>
    <w:rsid w:val="00890882"/>
    <w:rsid w:val="008A1D33"/>
    <w:rsid w:val="008B6E4D"/>
    <w:rsid w:val="008C1B68"/>
    <w:rsid w:val="008D19C8"/>
    <w:rsid w:val="008F7665"/>
    <w:rsid w:val="00901F99"/>
    <w:rsid w:val="009154A9"/>
    <w:rsid w:val="00921BB5"/>
    <w:rsid w:val="00927207"/>
    <w:rsid w:val="0093297C"/>
    <w:rsid w:val="00940C1A"/>
    <w:rsid w:val="00963E0D"/>
    <w:rsid w:val="009F3A28"/>
    <w:rsid w:val="00A01737"/>
    <w:rsid w:val="00A13E49"/>
    <w:rsid w:val="00A17EAC"/>
    <w:rsid w:val="00A3479C"/>
    <w:rsid w:val="00A35D62"/>
    <w:rsid w:val="00A4072A"/>
    <w:rsid w:val="00A52B3E"/>
    <w:rsid w:val="00A717F7"/>
    <w:rsid w:val="00A74E4F"/>
    <w:rsid w:val="00A76744"/>
    <w:rsid w:val="00AC20D5"/>
    <w:rsid w:val="00B00284"/>
    <w:rsid w:val="00B017D3"/>
    <w:rsid w:val="00B506DD"/>
    <w:rsid w:val="00B75064"/>
    <w:rsid w:val="00B8162B"/>
    <w:rsid w:val="00B82196"/>
    <w:rsid w:val="00BA3F58"/>
    <w:rsid w:val="00BA6F2A"/>
    <w:rsid w:val="00BF2367"/>
    <w:rsid w:val="00C9404E"/>
    <w:rsid w:val="00CA0CA4"/>
    <w:rsid w:val="00CB1DD8"/>
    <w:rsid w:val="00CB463C"/>
    <w:rsid w:val="00CD2FAD"/>
    <w:rsid w:val="00CF6581"/>
    <w:rsid w:val="00CF7E3B"/>
    <w:rsid w:val="00D02217"/>
    <w:rsid w:val="00D06223"/>
    <w:rsid w:val="00D235BF"/>
    <w:rsid w:val="00D45DE2"/>
    <w:rsid w:val="00D469B3"/>
    <w:rsid w:val="00D534E4"/>
    <w:rsid w:val="00D7012C"/>
    <w:rsid w:val="00DA2A8F"/>
    <w:rsid w:val="00E1621D"/>
    <w:rsid w:val="00E241DB"/>
    <w:rsid w:val="00E36ECB"/>
    <w:rsid w:val="00E47A04"/>
    <w:rsid w:val="00E52EE5"/>
    <w:rsid w:val="00E634AD"/>
    <w:rsid w:val="00E96C9A"/>
    <w:rsid w:val="00EA466A"/>
    <w:rsid w:val="00EB78D4"/>
    <w:rsid w:val="00EF6EC5"/>
    <w:rsid w:val="00F0193C"/>
    <w:rsid w:val="00F21BDF"/>
    <w:rsid w:val="00F25D90"/>
    <w:rsid w:val="00F35A9D"/>
    <w:rsid w:val="00F40203"/>
    <w:rsid w:val="00F458B6"/>
    <w:rsid w:val="00F45AA3"/>
    <w:rsid w:val="00F93E9E"/>
    <w:rsid w:val="00FB5D33"/>
    <w:rsid w:val="00FB7B2B"/>
    <w:rsid w:val="00FC2BF9"/>
    <w:rsid w:val="00FC3D76"/>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901oao">
    <w:name w:val="css-901oao"/>
    <w:basedOn w:val="Fuentedeprrafopredeter"/>
    <w:rsid w:val="007A55F2"/>
  </w:style>
  <w:style w:type="character" w:customStyle="1" w:styleId="r-18u37iz">
    <w:name w:val="r-18u37iz"/>
    <w:basedOn w:val="Fuentedeprrafopredeter"/>
    <w:rsid w:val="007A5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8358767">
      <w:bodyDiv w:val="1"/>
      <w:marLeft w:val="0"/>
      <w:marRight w:val="0"/>
      <w:marTop w:val="0"/>
      <w:marBottom w:val="0"/>
      <w:divBdr>
        <w:top w:val="none" w:sz="0" w:space="0" w:color="auto"/>
        <w:left w:val="none" w:sz="0" w:space="0" w:color="auto"/>
        <w:bottom w:val="none" w:sz="0" w:space="0" w:color="auto"/>
        <w:right w:val="none" w:sz="0" w:space="0" w:color="auto"/>
      </w:divBdr>
    </w:div>
    <w:div w:id="87625562">
      <w:bodyDiv w:val="1"/>
      <w:marLeft w:val="0"/>
      <w:marRight w:val="0"/>
      <w:marTop w:val="0"/>
      <w:marBottom w:val="0"/>
      <w:divBdr>
        <w:top w:val="none" w:sz="0" w:space="0" w:color="auto"/>
        <w:left w:val="none" w:sz="0" w:space="0" w:color="auto"/>
        <w:bottom w:val="none" w:sz="0" w:space="0" w:color="auto"/>
        <w:right w:val="none" w:sz="0" w:space="0" w:color="auto"/>
      </w:divBdr>
    </w:div>
    <w:div w:id="352536124">
      <w:bodyDiv w:val="1"/>
      <w:marLeft w:val="0"/>
      <w:marRight w:val="0"/>
      <w:marTop w:val="0"/>
      <w:marBottom w:val="0"/>
      <w:divBdr>
        <w:top w:val="none" w:sz="0" w:space="0" w:color="auto"/>
        <w:left w:val="none" w:sz="0" w:space="0" w:color="auto"/>
        <w:bottom w:val="none" w:sz="0" w:space="0" w:color="auto"/>
        <w:right w:val="none" w:sz="0" w:space="0" w:color="auto"/>
      </w:divBdr>
      <w:divsChild>
        <w:div w:id="1949045475">
          <w:marLeft w:val="0"/>
          <w:marRight w:val="0"/>
          <w:marTop w:val="0"/>
          <w:marBottom w:val="0"/>
          <w:divBdr>
            <w:top w:val="none" w:sz="0" w:space="0" w:color="auto"/>
            <w:left w:val="none" w:sz="0" w:space="0" w:color="auto"/>
            <w:bottom w:val="none" w:sz="0" w:space="0" w:color="auto"/>
            <w:right w:val="none" w:sz="0" w:space="0" w:color="auto"/>
          </w:divBdr>
        </w:div>
        <w:div w:id="1892499798">
          <w:marLeft w:val="0"/>
          <w:marRight w:val="0"/>
          <w:marTop w:val="120"/>
          <w:marBottom w:val="0"/>
          <w:divBdr>
            <w:top w:val="none" w:sz="0" w:space="0" w:color="auto"/>
            <w:left w:val="none" w:sz="0" w:space="0" w:color="auto"/>
            <w:bottom w:val="none" w:sz="0" w:space="0" w:color="auto"/>
            <w:right w:val="none" w:sz="0" w:space="0" w:color="auto"/>
          </w:divBdr>
          <w:divsChild>
            <w:div w:id="152648641">
              <w:marLeft w:val="0"/>
              <w:marRight w:val="0"/>
              <w:marTop w:val="0"/>
              <w:marBottom w:val="0"/>
              <w:divBdr>
                <w:top w:val="none" w:sz="0" w:space="0" w:color="auto"/>
                <w:left w:val="none" w:sz="0" w:space="0" w:color="auto"/>
                <w:bottom w:val="none" w:sz="0" w:space="0" w:color="auto"/>
                <w:right w:val="none" w:sz="0" w:space="0" w:color="auto"/>
              </w:divBdr>
            </w:div>
          </w:divsChild>
        </w:div>
        <w:div w:id="2116630360">
          <w:marLeft w:val="0"/>
          <w:marRight w:val="0"/>
          <w:marTop w:val="120"/>
          <w:marBottom w:val="0"/>
          <w:divBdr>
            <w:top w:val="none" w:sz="0" w:space="0" w:color="auto"/>
            <w:left w:val="none" w:sz="0" w:space="0" w:color="auto"/>
            <w:bottom w:val="none" w:sz="0" w:space="0" w:color="auto"/>
            <w:right w:val="none" w:sz="0" w:space="0" w:color="auto"/>
          </w:divBdr>
          <w:divsChild>
            <w:div w:id="376469269">
              <w:marLeft w:val="0"/>
              <w:marRight w:val="0"/>
              <w:marTop w:val="0"/>
              <w:marBottom w:val="0"/>
              <w:divBdr>
                <w:top w:val="none" w:sz="0" w:space="0" w:color="auto"/>
                <w:left w:val="none" w:sz="0" w:space="0" w:color="auto"/>
                <w:bottom w:val="none" w:sz="0" w:space="0" w:color="auto"/>
                <w:right w:val="none" w:sz="0" w:space="0" w:color="auto"/>
              </w:divBdr>
            </w:div>
          </w:divsChild>
        </w:div>
        <w:div w:id="418333871">
          <w:marLeft w:val="0"/>
          <w:marRight w:val="0"/>
          <w:marTop w:val="120"/>
          <w:marBottom w:val="0"/>
          <w:divBdr>
            <w:top w:val="none" w:sz="0" w:space="0" w:color="auto"/>
            <w:left w:val="none" w:sz="0" w:space="0" w:color="auto"/>
            <w:bottom w:val="none" w:sz="0" w:space="0" w:color="auto"/>
            <w:right w:val="none" w:sz="0" w:space="0" w:color="auto"/>
          </w:divBdr>
          <w:divsChild>
            <w:div w:id="12607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8990">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697893485">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7435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Pages>
  <Words>331</Words>
  <Characters>1826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EQUIPO20</cp:lastModifiedBy>
  <cp:revision>25</cp:revision>
  <cp:lastPrinted>2022-04-26T03:04:00Z</cp:lastPrinted>
  <dcterms:created xsi:type="dcterms:W3CDTF">2022-05-14T20:05:00Z</dcterms:created>
  <dcterms:modified xsi:type="dcterms:W3CDTF">2022-05-20T21:06:00Z</dcterms:modified>
</cp:coreProperties>
</file>