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6832D0" w14:textId="46554E97" w:rsidR="002E0A24" w:rsidRDefault="004C44FB">
      <w:pPr>
        <w:ind w:left="7080" w:firstLine="707"/>
      </w:pPr>
      <w:r>
        <w:rPr>
          <w:b/>
          <w:color w:val="FFFFFF"/>
        </w:rPr>
        <w:t xml:space="preserve">      </w:t>
      </w:r>
      <w:r w:rsidR="00315D48">
        <w:rPr>
          <w:b/>
          <w:color w:val="FFFFFF"/>
        </w:rPr>
        <w:t xml:space="preserve">No. </w:t>
      </w:r>
      <w:r w:rsidR="00F45AA3">
        <w:rPr>
          <w:noProof/>
        </w:rPr>
        <w:drawing>
          <wp:anchor distT="0" distB="0" distL="0" distR="0" simplePos="0" relativeHeight="251658240" behindDoc="1" locked="0" layoutInCell="1" hidden="0" allowOverlap="1" wp14:anchorId="7A32541D" wp14:editId="21E12347">
            <wp:simplePos x="0" y="0"/>
            <wp:positionH relativeFrom="column">
              <wp:posOffset>-1064038</wp:posOffset>
            </wp:positionH>
            <wp:positionV relativeFrom="paragraph">
              <wp:posOffset>-1205864</wp:posOffset>
            </wp:positionV>
            <wp:extent cx="7991152" cy="10406418"/>
            <wp:effectExtent l="0" t="0" r="0" b="0"/>
            <wp:wrapNone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91152" cy="1040641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6C509A">
        <w:rPr>
          <w:b/>
          <w:color w:val="FFFFFF"/>
        </w:rPr>
        <w:t>31</w:t>
      </w:r>
      <w:r w:rsidR="00BC7170">
        <w:rPr>
          <w:b/>
          <w:color w:val="FFFFFF"/>
        </w:rPr>
        <w:t>6</w:t>
      </w:r>
    </w:p>
    <w:p w14:paraId="56721806" w14:textId="5E6849DE" w:rsidR="002E0A24" w:rsidRDefault="00EC6516" w:rsidP="00804E05">
      <w:pPr>
        <w:ind w:left="6663" w:right="-283"/>
        <w:jc w:val="center"/>
        <w:rPr>
          <w:b/>
          <w:color w:val="FFFFFF"/>
        </w:rPr>
      </w:pPr>
      <w:r>
        <w:rPr>
          <w:b/>
          <w:color w:val="002060"/>
        </w:rPr>
        <w:t>22</w:t>
      </w:r>
      <w:r w:rsidR="007B0DD1">
        <w:rPr>
          <w:b/>
          <w:color w:val="002060"/>
        </w:rPr>
        <w:t xml:space="preserve"> </w:t>
      </w:r>
      <w:r w:rsidR="009154A9">
        <w:rPr>
          <w:b/>
          <w:color w:val="002060"/>
        </w:rPr>
        <w:t>de mayo de 2022</w:t>
      </w:r>
    </w:p>
    <w:p w14:paraId="2DB1F8EB" w14:textId="77777777" w:rsidR="00B8162B" w:rsidRDefault="00B8162B" w:rsidP="00B8162B">
      <w:pPr>
        <w:pStyle w:val="Sinespaciado"/>
        <w:jc w:val="center"/>
        <w:rPr>
          <w:rFonts w:ascii="Arial" w:eastAsia="Calibri" w:hAnsi="Arial" w:cs="Arial"/>
          <w:b/>
          <w:sz w:val="24"/>
          <w:szCs w:val="24"/>
          <w:lang w:eastAsia="es-CO"/>
        </w:rPr>
      </w:pPr>
    </w:p>
    <w:p w14:paraId="50175ACD" w14:textId="77777777" w:rsidR="008849E8" w:rsidRDefault="008849E8" w:rsidP="008849E8">
      <w:pPr>
        <w:pStyle w:val="NormalWeb"/>
        <w:spacing w:before="0" w:beforeAutospacing="0" w:after="0" w:afterAutospacing="0"/>
        <w:jc w:val="center"/>
        <w:textAlignment w:val="baseline"/>
        <w:rPr>
          <w:rFonts w:ascii="Arial" w:eastAsia="Calibri" w:hAnsi="Arial" w:cs="Arial"/>
        </w:rPr>
      </w:pPr>
    </w:p>
    <w:p w14:paraId="38834744" w14:textId="67520F1E" w:rsidR="00BC7170" w:rsidRPr="009A238C" w:rsidRDefault="009A238C" w:rsidP="009A238C">
      <w:pPr>
        <w:spacing w:line="24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lang w:val="es-ES"/>
        </w:rPr>
        <w:t>ALCALDÍA DE PASTO</w:t>
      </w:r>
      <w:r w:rsidR="00BC7170">
        <w:rPr>
          <w:rFonts w:ascii="Arial" w:hAnsi="Arial" w:cs="Arial"/>
          <w:b/>
          <w:bCs/>
          <w:sz w:val="24"/>
          <w:szCs w:val="24"/>
          <w:lang w:val="es-ES"/>
        </w:rPr>
        <w:t xml:space="preserve"> PONE EN </w:t>
      </w:r>
      <w:r>
        <w:rPr>
          <w:rFonts w:ascii="Arial" w:hAnsi="Arial" w:cs="Arial"/>
          <w:b/>
          <w:bCs/>
          <w:sz w:val="24"/>
          <w:szCs w:val="24"/>
          <w:lang w:val="es-ES"/>
        </w:rPr>
        <w:t xml:space="preserve">FUNCIONAMIENTO </w:t>
      </w:r>
      <w:r w:rsidR="00BC7170">
        <w:rPr>
          <w:rFonts w:ascii="Arial" w:hAnsi="Arial" w:cs="Arial"/>
          <w:b/>
          <w:bCs/>
          <w:sz w:val="24"/>
          <w:szCs w:val="24"/>
          <w:lang w:val="es-ES"/>
        </w:rPr>
        <w:t>COMEDOR SOLIDARIO EN EL BARRIO SAN ALBANO</w:t>
      </w:r>
    </w:p>
    <w:p w14:paraId="1F51D073" w14:textId="3A18C729" w:rsidR="00BC7170" w:rsidRDefault="00BC7170" w:rsidP="00BC7170">
      <w:pPr>
        <w:spacing w:line="240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La Alcaldía de Pasto</w:t>
      </w:r>
      <w:r w:rsidR="009A238C">
        <w:rPr>
          <w:rFonts w:ascii="Arial" w:hAnsi="Arial" w:cs="Arial"/>
          <w:sz w:val="24"/>
          <w:szCs w:val="24"/>
          <w:lang w:val="es-ES"/>
        </w:rPr>
        <w:t>,</w:t>
      </w:r>
      <w:r>
        <w:rPr>
          <w:rFonts w:ascii="Arial" w:hAnsi="Arial" w:cs="Arial"/>
          <w:sz w:val="24"/>
          <w:szCs w:val="24"/>
          <w:lang w:val="es-ES"/>
        </w:rPr>
        <w:t xml:space="preserve"> a través de la Secretaría de Bienestar Social</w:t>
      </w:r>
      <w:r w:rsidR="009A238C">
        <w:rPr>
          <w:rFonts w:ascii="Arial" w:hAnsi="Arial" w:cs="Arial"/>
          <w:sz w:val="24"/>
          <w:szCs w:val="24"/>
          <w:lang w:val="es-ES"/>
        </w:rPr>
        <w:t>,</w:t>
      </w:r>
      <w:r>
        <w:rPr>
          <w:rFonts w:ascii="Arial" w:hAnsi="Arial" w:cs="Arial"/>
          <w:sz w:val="24"/>
          <w:szCs w:val="24"/>
          <w:lang w:val="es-ES"/>
        </w:rPr>
        <w:t xml:space="preserve"> realizó la apertura del sexto Comedor Solidario en el barrio San A</w:t>
      </w:r>
      <w:r w:rsidR="009A238C">
        <w:rPr>
          <w:rFonts w:ascii="Arial" w:hAnsi="Arial" w:cs="Arial"/>
          <w:sz w:val="24"/>
          <w:szCs w:val="24"/>
          <w:lang w:val="es-ES"/>
        </w:rPr>
        <w:t xml:space="preserve">lbano, espacio </w:t>
      </w:r>
      <w:r>
        <w:rPr>
          <w:rFonts w:ascii="Arial" w:hAnsi="Arial" w:cs="Arial"/>
          <w:sz w:val="24"/>
          <w:szCs w:val="24"/>
          <w:lang w:val="es-ES"/>
        </w:rPr>
        <w:t>que beneficiará a 50 menores del sector que necesitan del complemento alimentario para fortalecer su cuadro nutricional.</w:t>
      </w:r>
    </w:p>
    <w:p w14:paraId="20B68FF7" w14:textId="5B7E0FD2" w:rsidR="00BC7170" w:rsidRDefault="00BC7170" w:rsidP="00BC7170">
      <w:pPr>
        <w:spacing w:line="24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601196">
        <w:rPr>
          <w:rFonts w:ascii="Arial" w:hAnsi="Arial" w:cs="Arial"/>
          <w:sz w:val="24"/>
          <w:szCs w:val="24"/>
          <w:lang w:val="es-ES"/>
        </w:rPr>
        <w:t>La habitante del barr</w:t>
      </w:r>
      <w:r w:rsidR="009A238C">
        <w:rPr>
          <w:rFonts w:ascii="Arial" w:hAnsi="Arial" w:cs="Arial"/>
          <w:sz w:val="24"/>
          <w:szCs w:val="24"/>
          <w:lang w:val="es-ES"/>
        </w:rPr>
        <w:t>io San Albano, Isabel Santacruz, comentó: “L</w:t>
      </w:r>
      <w:r w:rsidRPr="00601196">
        <w:rPr>
          <w:rFonts w:ascii="Arial" w:hAnsi="Arial" w:cs="Arial"/>
          <w:sz w:val="24"/>
          <w:szCs w:val="24"/>
          <w:lang w:val="es-ES"/>
        </w:rPr>
        <w:t xml:space="preserve">os niños a veces se acuestan con un agua de panela y </w:t>
      </w:r>
      <w:r w:rsidR="009A238C">
        <w:rPr>
          <w:rFonts w:ascii="Arial" w:hAnsi="Arial" w:cs="Arial"/>
          <w:sz w:val="24"/>
          <w:szCs w:val="24"/>
          <w:lang w:val="es-ES"/>
        </w:rPr>
        <w:t xml:space="preserve">un pan, por eso, </w:t>
      </w:r>
      <w:r w:rsidRPr="00601196">
        <w:rPr>
          <w:rFonts w:ascii="Arial" w:hAnsi="Arial" w:cs="Arial"/>
          <w:sz w:val="24"/>
          <w:szCs w:val="24"/>
          <w:lang w:val="es-ES"/>
        </w:rPr>
        <w:t xml:space="preserve">este es un apoyo muy grande que se le está brindando </w:t>
      </w:r>
      <w:r w:rsidR="009A238C">
        <w:rPr>
          <w:rFonts w:ascii="Arial" w:hAnsi="Arial" w:cs="Arial"/>
          <w:sz w:val="24"/>
          <w:szCs w:val="24"/>
          <w:lang w:val="es-ES"/>
        </w:rPr>
        <w:t xml:space="preserve">y </w:t>
      </w:r>
      <w:r w:rsidRPr="00601196">
        <w:rPr>
          <w:rFonts w:ascii="Arial" w:hAnsi="Arial" w:cs="Arial"/>
          <w:sz w:val="24"/>
          <w:szCs w:val="24"/>
          <w:lang w:val="es-ES"/>
        </w:rPr>
        <w:t xml:space="preserve">así vemos que la </w:t>
      </w:r>
      <w:r>
        <w:rPr>
          <w:rFonts w:ascii="Arial" w:hAnsi="Arial" w:cs="Arial"/>
          <w:sz w:val="24"/>
          <w:szCs w:val="24"/>
          <w:lang w:val="es-ES"/>
        </w:rPr>
        <w:t>A</w:t>
      </w:r>
      <w:r w:rsidR="009A238C">
        <w:rPr>
          <w:rFonts w:ascii="Arial" w:hAnsi="Arial" w:cs="Arial"/>
          <w:sz w:val="24"/>
          <w:szCs w:val="24"/>
          <w:lang w:val="es-ES"/>
        </w:rPr>
        <w:t xml:space="preserve">lcaldía trabaja por </w:t>
      </w:r>
      <w:r w:rsidR="000B5888">
        <w:rPr>
          <w:rFonts w:ascii="Arial" w:hAnsi="Arial" w:cs="Arial"/>
          <w:sz w:val="24"/>
          <w:szCs w:val="24"/>
          <w:lang w:val="es-ES"/>
        </w:rPr>
        <w:t>las personas más necesitadas”.</w:t>
      </w:r>
      <w:bookmarkStart w:id="0" w:name="_GoBack"/>
      <w:bookmarkEnd w:id="0"/>
    </w:p>
    <w:p w14:paraId="0F129B79" w14:textId="689016BC" w:rsidR="009A238C" w:rsidRDefault="009A238C" w:rsidP="00BC7170">
      <w:pPr>
        <w:spacing w:line="240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A través de este programa, la Administración M</w:t>
      </w:r>
      <w:r w:rsidR="006F758B">
        <w:rPr>
          <w:rFonts w:ascii="Arial" w:hAnsi="Arial" w:cs="Arial"/>
          <w:sz w:val="24"/>
          <w:szCs w:val="24"/>
          <w:lang w:val="es-ES"/>
        </w:rPr>
        <w:t>unicipal apoya a</w:t>
      </w:r>
      <w:r w:rsidR="00BC7170" w:rsidRPr="00601196">
        <w:rPr>
          <w:rFonts w:ascii="Arial" w:hAnsi="Arial" w:cs="Arial"/>
          <w:sz w:val="24"/>
          <w:szCs w:val="24"/>
          <w:lang w:val="es-ES"/>
        </w:rPr>
        <w:t xml:space="preserve"> familias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  <w:r w:rsidR="00BC7170" w:rsidRPr="00601196">
        <w:rPr>
          <w:rFonts w:ascii="Arial" w:hAnsi="Arial" w:cs="Arial"/>
          <w:sz w:val="24"/>
          <w:szCs w:val="24"/>
          <w:lang w:val="es-ES"/>
        </w:rPr>
        <w:t xml:space="preserve">vulnerables, en las que hay dificultad para </w:t>
      </w:r>
      <w:r>
        <w:rPr>
          <w:rFonts w:ascii="Arial" w:hAnsi="Arial" w:cs="Arial"/>
          <w:sz w:val="24"/>
          <w:szCs w:val="24"/>
          <w:lang w:val="es-ES"/>
        </w:rPr>
        <w:t xml:space="preserve">suministrar el alimento </w:t>
      </w:r>
      <w:r w:rsidR="00FD3C19">
        <w:rPr>
          <w:rFonts w:ascii="Arial" w:hAnsi="Arial" w:cs="Arial"/>
          <w:sz w:val="24"/>
          <w:szCs w:val="24"/>
          <w:lang w:val="es-ES"/>
        </w:rPr>
        <w:t>a los infantes.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</w:p>
    <w:p w14:paraId="16BDB573" w14:textId="35C9857B" w:rsidR="00BC7170" w:rsidRPr="00601196" w:rsidRDefault="009A238C" w:rsidP="00BC7170">
      <w:pPr>
        <w:spacing w:line="240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“Para nosotros, co</w:t>
      </w:r>
      <w:r w:rsidR="00BC7170" w:rsidRPr="00601196">
        <w:rPr>
          <w:rFonts w:ascii="Arial" w:hAnsi="Arial" w:cs="Arial"/>
          <w:sz w:val="24"/>
          <w:szCs w:val="24"/>
          <w:lang w:val="es-ES"/>
        </w:rPr>
        <w:t>mo líderes</w:t>
      </w:r>
      <w:r>
        <w:rPr>
          <w:rFonts w:ascii="Arial" w:hAnsi="Arial" w:cs="Arial"/>
          <w:sz w:val="24"/>
          <w:szCs w:val="24"/>
          <w:lang w:val="es-ES"/>
        </w:rPr>
        <w:t>,</w:t>
      </w:r>
      <w:r w:rsidR="00BC7170" w:rsidRPr="00601196">
        <w:rPr>
          <w:rFonts w:ascii="Arial" w:hAnsi="Arial" w:cs="Arial"/>
          <w:sz w:val="24"/>
          <w:szCs w:val="24"/>
          <w:lang w:val="es-ES"/>
        </w:rPr>
        <w:t xml:space="preserve"> es muy importante que las nuevas generaciones se</w:t>
      </w:r>
      <w:r>
        <w:rPr>
          <w:rFonts w:ascii="Arial" w:hAnsi="Arial" w:cs="Arial"/>
          <w:sz w:val="24"/>
          <w:szCs w:val="24"/>
          <w:lang w:val="es-ES"/>
        </w:rPr>
        <w:t xml:space="preserve"> alimenten de manera nutritiva; l</w:t>
      </w:r>
      <w:r w:rsidR="00BC7170" w:rsidRPr="00601196">
        <w:rPr>
          <w:rFonts w:ascii="Arial" w:hAnsi="Arial" w:cs="Arial"/>
          <w:sz w:val="24"/>
          <w:szCs w:val="24"/>
          <w:lang w:val="es-ES"/>
        </w:rPr>
        <w:t xml:space="preserve">e agradezco a la </w:t>
      </w:r>
      <w:r>
        <w:rPr>
          <w:rFonts w:ascii="Arial" w:hAnsi="Arial" w:cs="Arial"/>
          <w:sz w:val="24"/>
          <w:szCs w:val="24"/>
          <w:lang w:val="es-ES"/>
        </w:rPr>
        <w:t xml:space="preserve">Alcaldía su presencia en este sector”, </w:t>
      </w:r>
      <w:r w:rsidR="00BC7170" w:rsidRPr="00601196">
        <w:rPr>
          <w:rFonts w:ascii="Arial" w:hAnsi="Arial" w:cs="Arial"/>
          <w:sz w:val="24"/>
          <w:szCs w:val="24"/>
          <w:lang w:val="es-ES"/>
        </w:rPr>
        <w:t>resaltó el presidente</w:t>
      </w:r>
      <w:r w:rsidR="00BC7170">
        <w:rPr>
          <w:rFonts w:ascii="Arial" w:hAnsi="Arial" w:cs="Arial"/>
          <w:sz w:val="24"/>
          <w:szCs w:val="24"/>
          <w:lang w:val="es-ES"/>
        </w:rPr>
        <w:t xml:space="preserve"> de la Junta de Acción Comunal</w:t>
      </w:r>
      <w:r w:rsidR="00BC7170" w:rsidRPr="00601196">
        <w:rPr>
          <w:rFonts w:ascii="Arial" w:hAnsi="Arial" w:cs="Arial"/>
          <w:sz w:val="24"/>
          <w:szCs w:val="24"/>
          <w:lang w:val="es-ES"/>
        </w:rPr>
        <w:t xml:space="preserve"> del barrio San Albano, Claudio Bermúdez.</w:t>
      </w:r>
    </w:p>
    <w:p w14:paraId="0B4384D0" w14:textId="28B7F799" w:rsidR="009A238C" w:rsidRDefault="009A238C" w:rsidP="00BC7170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La s</w:t>
      </w:r>
      <w:r w:rsidR="00BC7170" w:rsidRPr="00601196">
        <w:rPr>
          <w:rFonts w:ascii="Arial" w:hAnsi="Arial" w:cs="Arial"/>
          <w:sz w:val="24"/>
          <w:szCs w:val="24"/>
          <w:lang w:val="es-ES"/>
        </w:rPr>
        <w:t>ecretaria de Bienes</w:t>
      </w:r>
      <w:r>
        <w:rPr>
          <w:rFonts w:ascii="Arial" w:hAnsi="Arial" w:cs="Arial"/>
          <w:sz w:val="24"/>
          <w:szCs w:val="24"/>
          <w:lang w:val="es-ES"/>
        </w:rPr>
        <w:t>tar Social, Alexandra Jaramillo, aseguró</w:t>
      </w:r>
      <w:r w:rsidR="00BC7170">
        <w:rPr>
          <w:rFonts w:ascii="Arial" w:hAnsi="Arial" w:cs="Arial"/>
          <w:sz w:val="24"/>
          <w:szCs w:val="24"/>
          <w:lang w:val="es-ES"/>
        </w:rPr>
        <w:t xml:space="preserve"> que e</w:t>
      </w:r>
      <w:r w:rsidR="00BC7170" w:rsidRPr="00601196">
        <w:rPr>
          <w:rFonts w:ascii="Arial" w:hAnsi="Arial" w:cs="Arial"/>
          <w:sz w:val="24"/>
          <w:szCs w:val="24"/>
          <w:lang w:val="es-ES"/>
        </w:rPr>
        <w:t xml:space="preserve">l comedor solidario </w:t>
      </w:r>
      <w:r>
        <w:rPr>
          <w:rFonts w:ascii="Arial" w:hAnsi="Arial" w:cs="Arial"/>
          <w:sz w:val="24"/>
          <w:szCs w:val="24"/>
          <w:lang w:val="es-ES"/>
        </w:rPr>
        <w:t>‘</w:t>
      </w:r>
      <w:r w:rsidR="00BC7170" w:rsidRPr="00601196">
        <w:rPr>
          <w:rFonts w:ascii="Arial" w:hAnsi="Arial" w:cs="Arial"/>
          <w:sz w:val="24"/>
          <w:szCs w:val="24"/>
          <w:lang w:val="es-ES"/>
        </w:rPr>
        <w:t>Sonrisas Saludables</w:t>
      </w:r>
      <w:r>
        <w:rPr>
          <w:rFonts w:ascii="Arial" w:hAnsi="Arial" w:cs="Arial"/>
          <w:sz w:val="24"/>
          <w:szCs w:val="24"/>
          <w:lang w:val="es-ES"/>
        </w:rPr>
        <w:t>’,</w:t>
      </w:r>
      <w:r w:rsidR="00BC7170" w:rsidRPr="00601196">
        <w:rPr>
          <w:rFonts w:ascii="Arial" w:hAnsi="Arial" w:cs="Arial"/>
          <w:sz w:val="24"/>
          <w:szCs w:val="24"/>
          <w:lang w:val="es-ES"/>
        </w:rPr>
        <w:t xml:space="preserve"> además de brindar un complemento alimentario</w:t>
      </w:r>
      <w:r w:rsidR="00292A12">
        <w:rPr>
          <w:rFonts w:ascii="Arial" w:hAnsi="Arial" w:cs="Arial"/>
          <w:sz w:val="24"/>
          <w:szCs w:val="24"/>
          <w:lang w:val="es-ES"/>
        </w:rPr>
        <w:t xml:space="preserve"> a los </w:t>
      </w:r>
      <w:r w:rsidR="00FD3C19">
        <w:rPr>
          <w:rFonts w:ascii="Arial" w:hAnsi="Arial" w:cs="Arial"/>
          <w:sz w:val="24"/>
          <w:szCs w:val="24"/>
          <w:lang w:val="es-ES"/>
        </w:rPr>
        <w:t>menores</w:t>
      </w:r>
      <w:r w:rsidR="00BC7170" w:rsidRPr="00601196">
        <w:rPr>
          <w:rFonts w:ascii="Arial" w:hAnsi="Arial" w:cs="Arial"/>
          <w:sz w:val="24"/>
          <w:szCs w:val="24"/>
          <w:lang w:val="es-ES"/>
        </w:rPr>
        <w:t>, promueve hábitos de</w:t>
      </w:r>
      <w:r w:rsidR="00292A12">
        <w:rPr>
          <w:rFonts w:ascii="Arial" w:hAnsi="Arial" w:cs="Arial"/>
          <w:sz w:val="24"/>
          <w:szCs w:val="24"/>
          <w:lang w:val="es-ES"/>
        </w:rPr>
        <w:t xml:space="preserve"> vida saludables y les enseña </w:t>
      </w:r>
      <w:r w:rsidR="00BC7170" w:rsidRPr="00601196">
        <w:rPr>
          <w:rFonts w:ascii="Arial" w:hAnsi="Arial" w:cs="Arial"/>
          <w:sz w:val="24"/>
          <w:szCs w:val="24"/>
          <w:lang w:val="es-ES"/>
        </w:rPr>
        <w:t>el uso de utensilios a la hora de ingerir alimentos.</w:t>
      </w:r>
    </w:p>
    <w:p w14:paraId="76F516C0" w14:textId="77777777" w:rsidR="009A238C" w:rsidRDefault="009A238C" w:rsidP="00BC7170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14:paraId="593C79A4" w14:textId="47E916D0" w:rsidR="00B70A19" w:rsidRDefault="009A238C" w:rsidP="00BC7170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ES"/>
        </w:rPr>
        <w:t>“V</w:t>
      </w:r>
      <w:r w:rsidR="00BC7170" w:rsidRPr="00601196">
        <w:rPr>
          <w:rFonts w:ascii="Arial" w:hAnsi="Arial" w:cs="Arial"/>
          <w:sz w:val="24"/>
          <w:szCs w:val="24"/>
          <w:lang w:val="es-ES"/>
        </w:rPr>
        <w:t xml:space="preserve">amos a desarrollar </w:t>
      </w:r>
      <w:r w:rsidR="00292A12">
        <w:rPr>
          <w:rFonts w:ascii="Arial" w:hAnsi="Arial" w:cs="Arial"/>
          <w:sz w:val="24"/>
          <w:szCs w:val="24"/>
          <w:lang w:val="es-ES"/>
        </w:rPr>
        <w:t xml:space="preserve">varios </w:t>
      </w:r>
      <w:r w:rsidR="00BC7170" w:rsidRPr="00601196">
        <w:rPr>
          <w:rFonts w:ascii="Arial" w:hAnsi="Arial" w:cs="Arial"/>
          <w:sz w:val="24"/>
          <w:szCs w:val="24"/>
          <w:lang w:val="es-ES"/>
        </w:rPr>
        <w:t>talleres y muchas jornadas de peso y talla para realizar un seguimiento adecuado a la</w:t>
      </w:r>
      <w:r>
        <w:rPr>
          <w:rFonts w:ascii="Arial" w:hAnsi="Arial" w:cs="Arial"/>
          <w:sz w:val="24"/>
          <w:szCs w:val="24"/>
          <w:lang w:val="es-ES"/>
        </w:rPr>
        <w:t xml:space="preserve"> nutrición de los niños y niñas”, </w:t>
      </w:r>
      <w:r w:rsidR="00BC7170">
        <w:rPr>
          <w:rFonts w:ascii="Arial" w:hAnsi="Arial" w:cs="Arial"/>
          <w:sz w:val="24"/>
          <w:szCs w:val="24"/>
          <w:lang w:val="es-ES"/>
        </w:rPr>
        <w:t>concluyó la funcionaria.</w:t>
      </w:r>
    </w:p>
    <w:p w14:paraId="5F8775C1" w14:textId="0E654EF3" w:rsidR="007E71C7" w:rsidRPr="00794CB3" w:rsidRDefault="007E71C7" w:rsidP="00B70A19">
      <w:pPr>
        <w:spacing w:line="240" w:lineRule="auto"/>
        <w:jc w:val="center"/>
        <w:rPr>
          <w:rFonts w:ascii="Arial" w:eastAsia="Adobe Fan Heiti Std B" w:hAnsi="Arial" w:cs="Arial"/>
          <w:sz w:val="24"/>
          <w:szCs w:val="24"/>
        </w:rPr>
      </w:pPr>
    </w:p>
    <w:sectPr w:rsidR="007E71C7" w:rsidRPr="00794CB3">
      <w:pgSz w:w="12240" w:h="15840"/>
      <w:pgMar w:top="1417" w:right="1608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altName w:val="﷽﷽﷽﷽﷽﷽﷽﷽Β怀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.AppleSystemUIFont">
    <w:altName w:val="Arial"/>
    <w:panose1 w:val="00000000000000000000"/>
    <w:charset w:val="00"/>
    <w:family w:val="roman"/>
    <w:notTrueType/>
    <w:pitch w:val="default"/>
  </w:font>
  <w:font w:name=".SFUI-Semibold">
    <w:altName w:val="Arial"/>
    <w:panose1 w:val="00000000000000000000"/>
    <w:charset w:val="00"/>
    <w:family w:val="roman"/>
    <w:notTrueType/>
    <w:pitch w:val="default"/>
  </w:font>
  <w:font w:name="Adobe Fan Heiti Std B">
    <w:panose1 w:val="020B0700000000000000"/>
    <w:charset w:val="80"/>
    <w:family w:val="swiss"/>
    <w:notTrueType/>
    <w:pitch w:val="variable"/>
    <w:sig w:usb0="00000203" w:usb1="1A0F1900" w:usb2="00000016" w:usb3="00000000" w:csb0="00120005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8B3EFE"/>
    <w:multiLevelType w:val="hybridMultilevel"/>
    <w:tmpl w:val="EF24F298"/>
    <w:lvl w:ilvl="0" w:tplc="E1B2EF82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DD537F"/>
    <w:multiLevelType w:val="hybridMultilevel"/>
    <w:tmpl w:val="00DE85A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5414C8"/>
    <w:multiLevelType w:val="hybridMultilevel"/>
    <w:tmpl w:val="D8782DF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046939"/>
    <w:multiLevelType w:val="hybridMultilevel"/>
    <w:tmpl w:val="E4CC01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A24"/>
    <w:rsid w:val="00000141"/>
    <w:rsid w:val="00012A73"/>
    <w:rsid w:val="00030CD2"/>
    <w:rsid w:val="000335C8"/>
    <w:rsid w:val="00036D05"/>
    <w:rsid w:val="000B5888"/>
    <w:rsid w:val="000D317F"/>
    <w:rsid w:val="000D4E46"/>
    <w:rsid w:val="000E0D05"/>
    <w:rsid w:val="000E698D"/>
    <w:rsid w:val="0013269D"/>
    <w:rsid w:val="00150CEC"/>
    <w:rsid w:val="001530B3"/>
    <w:rsid w:val="00166458"/>
    <w:rsid w:val="0017309C"/>
    <w:rsid w:val="0018514E"/>
    <w:rsid w:val="00192BFD"/>
    <w:rsid w:val="00194C6A"/>
    <w:rsid w:val="001C26C9"/>
    <w:rsid w:val="00210176"/>
    <w:rsid w:val="00222732"/>
    <w:rsid w:val="00251D6A"/>
    <w:rsid w:val="002575C2"/>
    <w:rsid w:val="00282489"/>
    <w:rsid w:val="00282A73"/>
    <w:rsid w:val="00286EEB"/>
    <w:rsid w:val="00292A12"/>
    <w:rsid w:val="002C1398"/>
    <w:rsid w:val="002C33F1"/>
    <w:rsid w:val="002E0A24"/>
    <w:rsid w:val="002E0F88"/>
    <w:rsid w:val="002F523C"/>
    <w:rsid w:val="00301A94"/>
    <w:rsid w:val="00315D48"/>
    <w:rsid w:val="00326711"/>
    <w:rsid w:val="0033238D"/>
    <w:rsid w:val="003345D5"/>
    <w:rsid w:val="00354B4F"/>
    <w:rsid w:val="003850A5"/>
    <w:rsid w:val="003B4553"/>
    <w:rsid w:val="003E473D"/>
    <w:rsid w:val="003E5F9E"/>
    <w:rsid w:val="003F04BE"/>
    <w:rsid w:val="0040118E"/>
    <w:rsid w:val="004031B1"/>
    <w:rsid w:val="0043197D"/>
    <w:rsid w:val="004455E4"/>
    <w:rsid w:val="0046536F"/>
    <w:rsid w:val="004729DA"/>
    <w:rsid w:val="004851BD"/>
    <w:rsid w:val="004932CC"/>
    <w:rsid w:val="004A7C62"/>
    <w:rsid w:val="004B713A"/>
    <w:rsid w:val="004C44FB"/>
    <w:rsid w:val="004C625B"/>
    <w:rsid w:val="004E5900"/>
    <w:rsid w:val="004F1D15"/>
    <w:rsid w:val="00510C5F"/>
    <w:rsid w:val="00524F85"/>
    <w:rsid w:val="005307A9"/>
    <w:rsid w:val="00547A58"/>
    <w:rsid w:val="00566489"/>
    <w:rsid w:val="005C3B6E"/>
    <w:rsid w:val="005C3FDA"/>
    <w:rsid w:val="005C655F"/>
    <w:rsid w:val="005E3B5F"/>
    <w:rsid w:val="006046A0"/>
    <w:rsid w:val="00604F67"/>
    <w:rsid w:val="006134F0"/>
    <w:rsid w:val="00627559"/>
    <w:rsid w:val="006308C5"/>
    <w:rsid w:val="0065558C"/>
    <w:rsid w:val="006632CC"/>
    <w:rsid w:val="00674508"/>
    <w:rsid w:val="00680B2C"/>
    <w:rsid w:val="006845AF"/>
    <w:rsid w:val="006B1570"/>
    <w:rsid w:val="006C509A"/>
    <w:rsid w:val="006D75CA"/>
    <w:rsid w:val="006F23C0"/>
    <w:rsid w:val="006F2EEE"/>
    <w:rsid w:val="006F758B"/>
    <w:rsid w:val="00703343"/>
    <w:rsid w:val="00717EED"/>
    <w:rsid w:val="00724B81"/>
    <w:rsid w:val="0072589B"/>
    <w:rsid w:val="00725ADD"/>
    <w:rsid w:val="0076256D"/>
    <w:rsid w:val="0077499F"/>
    <w:rsid w:val="00776C20"/>
    <w:rsid w:val="00794CB3"/>
    <w:rsid w:val="007A55F2"/>
    <w:rsid w:val="007B0DD1"/>
    <w:rsid w:val="007E5FC5"/>
    <w:rsid w:val="007E71C7"/>
    <w:rsid w:val="00804E05"/>
    <w:rsid w:val="00810BDB"/>
    <w:rsid w:val="00830C81"/>
    <w:rsid w:val="00832A6C"/>
    <w:rsid w:val="0083786D"/>
    <w:rsid w:val="00845C4B"/>
    <w:rsid w:val="00851FFC"/>
    <w:rsid w:val="0085412E"/>
    <w:rsid w:val="00855177"/>
    <w:rsid w:val="00856624"/>
    <w:rsid w:val="00862C6F"/>
    <w:rsid w:val="008849E8"/>
    <w:rsid w:val="00886675"/>
    <w:rsid w:val="00887D51"/>
    <w:rsid w:val="00890882"/>
    <w:rsid w:val="008A1D33"/>
    <w:rsid w:val="008B6E4D"/>
    <w:rsid w:val="008C1B68"/>
    <w:rsid w:val="008C768B"/>
    <w:rsid w:val="008D19C8"/>
    <w:rsid w:val="008F7665"/>
    <w:rsid w:val="00901F99"/>
    <w:rsid w:val="009154A9"/>
    <w:rsid w:val="00921BB5"/>
    <w:rsid w:val="00927207"/>
    <w:rsid w:val="0093297C"/>
    <w:rsid w:val="00940C1A"/>
    <w:rsid w:val="00963E0D"/>
    <w:rsid w:val="009A238C"/>
    <w:rsid w:val="009E3434"/>
    <w:rsid w:val="009F3A28"/>
    <w:rsid w:val="00A01737"/>
    <w:rsid w:val="00A13E49"/>
    <w:rsid w:val="00A17EAC"/>
    <w:rsid w:val="00A3479C"/>
    <w:rsid w:val="00A35D62"/>
    <w:rsid w:val="00A4072A"/>
    <w:rsid w:val="00A52B3E"/>
    <w:rsid w:val="00A717F7"/>
    <w:rsid w:val="00A74E4F"/>
    <w:rsid w:val="00A76744"/>
    <w:rsid w:val="00AC20D5"/>
    <w:rsid w:val="00B00284"/>
    <w:rsid w:val="00B017D3"/>
    <w:rsid w:val="00B27BFD"/>
    <w:rsid w:val="00B430FC"/>
    <w:rsid w:val="00B506DD"/>
    <w:rsid w:val="00B70A19"/>
    <w:rsid w:val="00B75064"/>
    <w:rsid w:val="00B8162B"/>
    <w:rsid w:val="00B82196"/>
    <w:rsid w:val="00BA3F58"/>
    <w:rsid w:val="00BA6F2A"/>
    <w:rsid w:val="00BC7170"/>
    <w:rsid w:val="00C95DD6"/>
    <w:rsid w:val="00CA0CA4"/>
    <w:rsid w:val="00CB1DD8"/>
    <w:rsid w:val="00CB463C"/>
    <w:rsid w:val="00CD2FAD"/>
    <w:rsid w:val="00CF6581"/>
    <w:rsid w:val="00CF7E3B"/>
    <w:rsid w:val="00D02217"/>
    <w:rsid w:val="00D06223"/>
    <w:rsid w:val="00D235BF"/>
    <w:rsid w:val="00D45DE2"/>
    <w:rsid w:val="00D469B3"/>
    <w:rsid w:val="00D534E4"/>
    <w:rsid w:val="00D7012C"/>
    <w:rsid w:val="00DA2A8F"/>
    <w:rsid w:val="00E0243D"/>
    <w:rsid w:val="00E1621D"/>
    <w:rsid w:val="00E241DB"/>
    <w:rsid w:val="00E36ECB"/>
    <w:rsid w:val="00E47A04"/>
    <w:rsid w:val="00E52EE5"/>
    <w:rsid w:val="00E634AD"/>
    <w:rsid w:val="00EA466A"/>
    <w:rsid w:val="00EB78D4"/>
    <w:rsid w:val="00EC6516"/>
    <w:rsid w:val="00EF6EC5"/>
    <w:rsid w:val="00F0193C"/>
    <w:rsid w:val="00F21BDF"/>
    <w:rsid w:val="00F25D90"/>
    <w:rsid w:val="00F35A9D"/>
    <w:rsid w:val="00F40203"/>
    <w:rsid w:val="00F458B6"/>
    <w:rsid w:val="00F45AA3"/>
    <w:rsid w:val="00F93E9E"/>
    <w:rsid w:val="00FB1C21"/>
    <w:rsid w:val="00FB5D33"/>
    <w:rsid w:val="00FB7B2B"/>
    <w:rsid w:val="00FC2BF9"/>
    <w:rsid w:val="00FC3D76"/>
    <w:rsid w:val="00FC625F"/>
    <w:rsid w:val="00FD3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6F284"/>
  <w15:docId w15:val="{C1CB4046-25D5-47CF-A3E4-BBE9FC223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737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2Car">
    <w:name w:val="Título 2 Car"/>
    <w:basedOn w:val="Fuentedeprrafopredeter"/>
    <w:link w:val="Ttulo2"/>
    <w:uiPriority w:val="9"/>
    <w:rsid w:val="00B7373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B7373F"/>
    <w:rPr>
      <w:color w:val="0563C1" w:themeColor="hyperlink"/>
      <w:u w:val="single"/>
    </w:rPr>
  </w:style>
  <w:style w:type="paragraph" w:customStyle="1" w:styleId="Default">
    <w:name w:val="Default"/>
    <w:rsid w:val="00B7373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Sinespaciado">
    <w:name w:val="No Spacing"/>
    <w:uiPriority w:val="1"/>
    <w:qFormat/>
    <w:rsid w:val="002575C2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paragraph" w:customStyle="1" w:styleId="p1">
    <w:name w:val="p1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paragraph" w:customStyle="1" w:styleId="p2">
    <w:name w:val="p2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character" w:customStyle="1" w:styleId="s1">
    <w:name w:val="s1"/>
    <w:basedOn w:val="Fuentedeprrafopredeter"/>
    <w:rsid w:val="00547A58"/>
    <w:rPr>
      <w:rFonts w:ascii=".SFUI-Semibold" w:hAnsi=".SFUI-Semibold" w:hint="default"/>
      <w:b w:val="0"/>
      <w:bCs w:val="0"/>
      <w:i w:val="0"/>
      <w:iCs w:val="0"/>
      <w:sz w:val="26"/>
      <w:szCs w:val="26"/>
    </w:rPr>
  </w:style>
  <w:style w:type="paragraph" w:styleId="Prrafodelista">
    <w:name w:val="List Paragraph"/>
    <w:basedOn w:val="Normal"/>
    <w:uiPriority w:val="34"/>
    <w:qFormat/>
    <w:rsid w:val="001C26C9"/>
    <w:pPr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  <w:style w:type="paragraph" w:styleId="NormalWeb">
    <w:name w:val="Normal (Web)"/>
    <w:basedOn w:val="Normal"/>
    <w:uiPriority w:val="99"/>
    <w:unhideWhenUsed/>
    <w:rsid w:val="00A40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ss-901oao">
    <w:name w:val="css-901oao"/>
    <w:basedOn w:val="Fuentedeprrafopredeter"/>
    <w:rsid w:val="007A55F2"/>
  </w:style>
  <w:style w:type="character" w:customStyle="1" w:styleId="r-18u37iz">
    <w:name w:val="r-18u37iz"/>
    <w:basedOn w:val="Fuentedeprrafopredeter"/>
    <w:rsid w:val="007A55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04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997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4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6303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46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3338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71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307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41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514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5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8743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80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7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7430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72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8460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4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8175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487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703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Ss6pmmGkWzqvf1KoYkyYih/qzQ==">AMUW2mXLL6PqYRe7xNEQD6K1frYFfli9obemj5TyW3ntmJ4AN1ii3BXVlab5mmYk0rhpGw99X0rbQ6RQTxO4n4uImrVvKPQNTHk+U82waHeNp4qFkVQHMMo=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1</Pages>
  <Words>232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Angela</cp:lastModifiedBy>
  <cp:revision>42</cp:revision>
  <cp:lastPrinted>2022-04-26T03:04:00Z</cp:lastPrinted>
  <dcterms:created xsi:type="dcterms:W3CDTF">2022-05-14T20:05:00Z</dcterms:created>
  <dcterms:modified xsi:type="dcterms:W3CDTF">2022-05-23T02:15:00Z</dcterms:modified>
</cp:coreProperties>
</file>