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5E1488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739F">
        <w:rPr>
          <w:b/>
          <w:color w:val="FFFFFF"/>
        </w:rPr>
        <w:t>340</w:t>
      </w:r>
      <w:bookmarkStart w:id="0" w:name="_GoBack"/>
      <w:bookmarkEnd w:id="0"/>
    </w:p>
    <w:p w14:paraId="56721806" w14:textId="60F41B65" w:rsidR="002E0A24" w:rsidRDefault="00101E4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10FCE28F" w14:textId="10019BBC" w:rsidR="00A6739F" w:rsidRPr="00A6739F" w:rsidRDefault="00A6739F" w:rsidP="00A6739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b/>
          <w:sz w:val="24"/>
          <w:szCs w:val="24"/>
          <w:lang w:val="es-MX"/>
        </w:rPr>
        <w:t xml:space="preserve">CON JORNADA ‘AL TRABAJO EN BICI’, ALCALDÍA DE PASTO SE UNE ESTE 3 DE JUNIO A LA CONMEMORACIÓN DEL DÍA DEL CICLISTA Y DÍA MUNDIAL DE LA BICICLETA </w:t>
      </w:r>
    </w:p>
    <w:p w14:paraId="508C49F6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Con un ciclopaseo que saldrá a las 7:00 a.m. desde la Universidad de Nariño, sector Torobajo, y concluirá en Plaza del Carnaval, este viernes 3 de junio la Alcaldía de Pasto conmemorará el Día del Ciclista en el Municipio de Pasto y el Día Mundial de la Bicicleta.</w:t>
      </w:r>
    </w:p>
    <w:p w14:paraId="247DED3F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El secretario de Tránsito y Transporte, Javier Recalde Martínez, invitó a instituciones públicas y privadas, trabajadores, estudiantes y ciudadanía en general a que se sumen a esta jornada.</w:t>
      </w:r>
    </w:p>
    <w:p w14:paraId="30BCE346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Además, manifestó que, a través de estas actividades, se busca seguir consolidando la cultura de la movilidad activa y sostenible como un aporte esencial para el cuidado de la salud y el ambiente, así como para el desarrollo del territorio.</w:t>
      </w:r>
    </w:p>
    <w:p w14:paraId="7B2803DA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“Bajo el liderazgo del Alcalde Germán Chamorro de la Rosa, en articulación con diferentes instituciones, venimos trabajando en la promoción de los medios alternativos de transporte y en las condiciones para garantizar su uso en materia de ciclo-infraestructura, seguridad y campañas de sensibilización”, añadió.</w:t>
      </w:r>
    </w:p>
    <w:p w14:paraId="3AAB40E8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De otra parte, el funcionario indicó que, por medio de espacios como la Mesa de Movilidad Sostenible, que se reactivó el pasado mes de mayo y en el que participan diversas instituciones y colectivos ciclistas, se espera acordar acciones que permitan fortalecer el transporte alternativo en el municipio.</w:t>
      </w:r>
    </w:p>
    <w:p w14:paraId="47BE6884" w14:textId="77777777" w:rsidR="00A6739F" w:rsidRPr="00A6739F" w:rsidRDefault="00A6739F" w:rsidP="00A6739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“Queremos seguir trabajando en las garantías y herramientas para que los ciudadanos disminuyan el uso del vehículo particular y se suban a la bici como un medio de transporte amable con el ambiente, ágil y seguro”, concluyó el funcionario.</w:t>
      </w:r>
    </w:p>
    <w:p w14:paraId="5AE7A036" w14:textId="4E4A35DF" w:rsidR="004455E4" w:rsidRPr="00A6739F" w:rsidRDefault="00A6739F" w:rsidP="00A6739F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6739F">
        <w:rPr>
          <w:rFonts w:ascii="Arial" w:eastAsia="Times New Roman" w:hAnsi="Arial" w:cs="Arial"/>
          <w:sz w:val="24"/>
          <w:szCs w:val="24"/>
          <w:lang w:val="es-MX"/>
        </w:rPr>
        <w:t>El ciclopaseo ‘Al Trabajo en Bici’ contará con el apoyo de Pasto Deporte y Empopasto, entre otras entidades.</w:t>
      </w:r>
    </w:p>
    <w:sectPr w:rsidR="004455E4" w:rsidRPr="00A6739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413AB"/>
    <w:rsid w:val="000D317F"/>
    <w:rsid w:val="000E0D05"/>
    <w:rsid w:val="00100961"/>
    <w:rsid w:val="00101E47"/>
    <w:rsid w:val="0013269D"/>
    <w:rsid w:val="00150CEC"/>
    <w:rsid w:val="0017309C"/>
    <w:rsid w:val="00194C6A"/>
    <w:rsid w:val="001C26C9"/>
    <w:rsid w:val="00210176"/>
    <w:rsid w:val="00251D6A"/>
    <w:rsid w:val="002575C2"/>
    <w:rsid w:val="00282489"/>
    <w:rsid w:val="00297F6C"/>
    <w:rsid w:val="002B3536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0011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37A3"/>
    <w:rsid w:val="00510C5F"/>
    <w:rsid w:val="00524F85"/>
    <w:rsid w:val="0053035E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6256D"/>
    <w:rsid w:val="00776C20"/>
    <w:rsid w:val="007E5FC5"/>
    <w:rsid w:val="00804E05"/>
    <w:rsid w:val="00820F76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4072A"/>
    <w:rsid w:val="00A52B3E"/>
    <w:rsid w:val="00A6739F"/>
    <w:rsid w:val="00A717F7"/>
    <w:rsid w:val="00A74E4F"/>
    <w:rsid w:val="00A76744"/>
    <w:rsid w:val="00B00284"/>
    <w:rsid w:val="00B017D3"/>
    <w:rsid w:val="00B506DD"/>
    <w:rsid w:val="00B74ECB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0692"/>
    <w:rsid w:val="00D235BF"/>
    <w:rsid w:val="00D251B9"/>
    <w:rsid w:val="00D45DE2"/>
    <w:rsid w:val="00D469B3"/>
    <w:rsid w:val="00D534E4"/>
    <w:rsid w:val="00DA2A8F"/>
    <w:rsid w:val="00DC6B08"/>
    <w:rsid w:val="00E1621D"/>
    <w:rsid w:val="00E241DB"/>
    <w:rsid w:val="00E36ECB"/>
    <w:rsid w:val="00E52EE5"/>
    <w:rsid w:val="00E634AD"/>
    <w:rsid w:val="00EF4DBF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</cp:revision>
  <cp:lastPrinted>2021-12-07T03:14:00Z</cp:lastPrinted>
  <dcterms:created xsi:type="dcterms:W3CDTF">2022-06-01T01:08:00Z</dcterms:created>
  <dcterms:modified xsi:type="dcterms:W3CDTF">2022-06-02T03:49:00Z</dcterms:modified>
</cp:coreProperties>
</file>