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DE60541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E0011">
        <w:rPr>
          <w:b/>
          <w:color w:val="FFFFFF"/>
        </w:rPr>
        <w:t>336</w:t>
      </w:r>
    </w:p>
    <w:p w14:paraId="56721806" w14:textId="248304BE" w:rsidR="002E0A24" w:rsidRDefault="006B4090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31</w:t>
      </w:r>
      <w:r w:rsidR="00150CEC">
        <w:rPr>
          <w:b/>
          <w:color w:val="002060"/>
        </w:rPr>
        <w:t xml:space="preserve"> </w:t>
      </w:r>
      <w:r w:rsidR="00EF4DBF">
        <w:rPr>
          <w:b/>
          <w:color w:val="002060"/>
        </w:rPr>
        <w:t>de mayo</w:t>
      </w:r>
      <w:r w:rsidR="00000141">
        <w:rPr>
          <w:b/>
          <w:color w:val="002060"/>
        </w:rPr>
        <w:t xml:space="preserve">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Default="0013269D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</w:rPr>
      </w:pPr>
    </w:p>
    <w:p w14:paraId="76AD2FE4" w14:textId="5EA5B0B5" w:rsidR="003E0011" w:rsidRPr="003E0011" w:rsidRDefault="003E0011" w:rsidP="003E0011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  <w:bookmarkStart w:id="0" w:name="_GoBack"/>
      <w:r w:rsidRPr="003E0011">
        <w:rPr>
          <w:rFonts w:ascii="Arial" w:eastAsia="Times New Roman" w:hAnsi="Arial" w:cs="Arial"/>
          <w:b/>
          <w:sz w:val="24"/>
          <w:szCs w:val="24"/>
          <w:lang w:val="es-MX"/>
        </w:rPr>
        <w:t xml:space="preserve">A TRAVÉS DE PLAN DE REACTIVACIÓN ECONÓMICA </w:t>
      </w:r>
      <w:r>
        <w:rPr>
          <w:rFonts w:ascii="Arial" w:eastAsia="Times New Roman" w:hAnsi="Arial" w:cs="Arial"/>
          <w:b/>
          <w:sz w:val="24"/>
          <w:szCs w:val="24"/>
          <w:lang w:val="es-MX"/>
        </w:rPr>
        <w:t>‘</w:t>
      </w:r>
      <w:r w:rsidRPr="003E0011">
        <w:rPr>
          <w:rFonts w:ascii="Arial" w:eastAsia="Times New Roman" w:hAnsi="Arial" w:cs="Arial"/>
          <w:b/>
          <w:sz w:val="24"/>
          <w:szCs w:val="24"/>
          <w:lang w:val="es-MX"/>
        </w:rPr>
        <w:t>PACTO POR PASTO</w:t>
      </w:r>
      <w:r>
        <w:rPr>
          <w:rFonts w:ascii="Arial" w:eastAsia="Times New Roman" w:hAnsi="Arial" w:cs="Arial"/>
          <w:b/>
          <w:sz w:val="24"/>
          <w:szCs w:val="24"/>
          <w:lang w:val="es-MX"/>
        </w:rPr>
        <w:t>’</w:t>
      </w:r>
      <w:r w:rsidRPr="003E0011">
        <w:rPr>
          <w:rFonts w:ascii="Arial" w:eastAsia="Times New Roman" w:hAnsi="Arial" w:cs="Arial"/>
          <w:b/>
          <w:sz w:val="24"/>
          <w:szCs w:val="24"/>
          <w:lang w:val="es-MX"/>
        </w:rPr>
        <w:t>, 32 MAESTROS DEL BARNIZ RECIBIERON HERRAMIENTAS PARA FORTALECER SU LABOR ARTESANAL</w:t>
      </w:r>
    </w:p>
    <w:p w14:paraId="16734854" w14:textId="371BAF5D" w:rsidR="003E0011" w:rsidRPr="003E0011" w:rsidRDefault="003E0011" w:rsidP="003E0011">
      <w:pPr>
        <w:spacing w:line="240" w:lineRule="auto"/>
        <w:jc w:val="center"/>
        <w:rPr>
          <w:rFonts w:ascii="Arial" w:eastAsia="Times New Roman" w:hAnsi="Arial" w:cs="Arial"/>
          <w:i/>
          <w:sz w:val="24"/>
          <w:szCs w:val="24"/>
          <w:lang w:val="es-MX"/>
        </w:rPr>
      </w:pPr>
      <w:r>
        <w:rPr>
          <w:rFonts w:ascii="Arial" w:eastAsia="Times New Roman" w:hAnsi="Arial" w:cs="Arial"/>
          <w:i/>
          <w:sz w:val="24"/>
          <w:szCs w:val="24"/>
          <w:lang w:val="es-MX"/>
        </w:rPr>
        <w:t>Alegría y e</w:t>
      </w:r>
      <w:r w:rsidRPr="003E0011">
        <w:rPr>
          <w:rFonts w:ascii="Arial" w:eastAsia="Times New Roman" w:hAnsi="Arial" w:cs="Arial"/>
          <w:i/>
          <w:sz w:val="24"/>
          <w:szCs w:val="24"/>
          <w:lang w:val="es-MX"/>
        </w:rPr>
        <w:t xml:space="preserve">ntusiasmo </w:t>
      </w:r>
      <w:r>
        <w:rPr>
          <w:rFonts w:ascii="Arial" w:eastAsia="Times New Roman" w:hAnsi="Arial" w:cs="Arial"/>
          <w:i/>
          <w:sz w:val="24"/>
          <w:szCs w:val="24"/>
          <w:lang w:val="es-MX"/>
        </w:rPr>
        <w:t xml:space="preserve">se vivieron durante el evento donde los </w:t>
      </w:r>
      <w:r w:rsidRPr="003E0011">
        <w:rPr>
          <w:rFonts w:ascii="Arial" w:eastAsia="Times New Roman" w:hAnsi="Arial" w:cs="Arial"/>
          <w:i/>
          <w:sz w:val="24"/>
          <w:szCs w:val="24"/>
          <w:lang w:val="es-MX"/>
        </w:rPr>
        <w:t xml:space="preserve">artesanos del Barniz </w:t>
      </w:r>
      <w:r w:rsidRPr="003E0011">
        <w:rPr>
          <w:rFonts w:ascii="Arial" w:eastAsia="Times New Roman" w:hAnsi="Arial" w:cs="Arial"/>
          <w:i/>
          <w:sz w:val="24"/>
          <w:szCs w:val="24"/>
          <w:lang w:val="es-MX"/>
        </w:rPr>
        <w:t xml:space="preserve">de Pasto </w:t>
      </w:r>
      <w:r w:rsidRPr="003E0011">
        <w:rPr>
          <w:rFonts w:ascii="Arial" w:eastAsia="Times New Roman" w:hAnsi="Arial" w:cs="Arial"/>
          <w:i/>
          <w:sz w:val="24"/>
          <w:szCs w:val="24"/>
          <w:lang w:val="es-MX"/>
        </w:rPr>
        <w:t xml:space="preserve">recibieron las herramientas necesarias </w:t>
      </w:r>
      <w:r w:rsidRPr="003E0011">
        <w:rPr>
          <w:rFonts w:ascii="Arial" w:eastAsia="Times New Roman" w:hAnsi="Arial" w:cs="Arial"/>
          <w:i/>
          <w:sz w:val="24"/>
          <w:szCs w:val="24"/>
          <w:lang w:val="es-MX"/>
        </w:rPr>
        <w:t>para</w:t>
      </w:r>
      <w:r w:rsidRPr="003E0011">
        <w:rPr>
          <w:rFonts w:ascii="Arial" w:eastAsia="Times New Roman" w:hAnsi="Arial" w:cs="Arial"/>
          <w:i/>
          <w:sz w:val="24"/>
          <w:szCs w:val="24"/>
          <w:lang w:val="es-MX"/>
        </w:rPr>
        <w:t xml:space="preserve"> fortalecer y reactivar su labor art</w:t>
      </w:r>
      <w:r w:rsidRPr="003E0011">
        <w:rPr>
          <w:rFonts w:ascii="Arial" w:eastAsia="Times New Roman" w:hAnsi="Arial" w:cs="Arial"/>
          <w:i/>
          <w:sz w:val="24"/>
          <w:szCs w:val="24"/>
          <w:lang w:val="es-MX"/>
        </w:rPr>
        <w:t>ística.</w:t>
      </w:r>
    </w:p>
    <w:p w14:paraId="2A429F2B" w14:textId="6F653F3C" w:rsidR="003E0011" w:rsidRPr="003E0011" w:rsidRDefault="003E0011" w:rsidP="003E001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3E0011">
        <w:rPr>
          <w:rFonts w:ascii="Arial" w:eastAsia="Times New Roman" w:hAnsi="Arial" w:cs="Arial"/>
          <w:sz w:val="24"/>
          <w:szCs w:val="24"/>
          <w:lang w:val="es-MX"/>
        </w:rPr>
        <w:t xml:space="preserve">Esta iniciativa se ejecutó a través de la estrategia </w:t>
      </w:r>
      <w:r>
        <w:rPr>
          <w:rFonts w:ascii="Arial" w:eastAsia="Times New Roman" w:hAnsi="Arial" w:cs="Arial"/>
          <w:sz w:val="24"/>
          <w:szCs w:val="24"/>
          <w:lang w:val="es-MX"/>
        </w:rPr>
        <w:t>‘</w:t>
      </w:r>
      <w:r w:rsidRPr="003E0011">
        <w:rPr>
          <w:rFonts w:ascii="Arial" w:eastAsia="Times New Roman" w:hAnsi="Arial" w:cs="Arial"/>
          <w:sz w:val="24"/>
          <w:szCs w:val="24"/>
          <w:lang w:val="es-MX"/>
        </w:rPr>
        <w:t>Pacto por Pasto</w:t>
      </w:r>
      <w:r>
        <w:rPr>
          <w:rFonts w:ascii="Arial" w:eastAsia="Times New Roman" w:hAnsi="Arial" w:cs="Arial"/>
          <w:sz w:val="24"/>
          <w:szCs w:val="24"/>
          <w:lang w:val="es-MX"/>
        </w:rPr>
        <w:t>’</w:t>
      </w:r>
      <w:r w:rsidRPr="003E0011">
        <w:rPr>
          <w:rFonts w:ascii="Arial" w:eastAsia="Times New Roman" w:hAnsi="Arial" w:cs="Arial"/>
          <w:sz w:val="24"/>
          <w:szCs w:val="24"/>
          <w:lang w:val="es-MX"/>
        </w:rPr>
        <w:t>, en articulación co</w:t>
      </w:r>
      <w:r>
        <w:rPr>
          <w:rFonts w:ascii="Arial" w:eastAsia="Times New Roman" w:hAnsi="Arial" w:cs="Arial"/>
          <w:sz w:val="24"/>
          <w:szCs w:val="24"/>
          <w:lang w:val="es-MX"/>
        </w:rPr>
        <w:t>n PDT Nariño, y s</w:t>
      </w:r>
      <w:r w:rsidRPr="003E0011">
        <w:rPr>
          <w:rFonts w:ascii="Arial" w:eastAsia="Times New Roman" w:hAnsi="Arial" w:cs="Arial"/>
          <w:sz w:val="24"/>
          <w:szCs w:val="24"/>
          <w:lang w:val="es-MX"/>
        </w:rPr>
        <w:t>e priorizó al gremio artesanal para que su labor pudiera continuar realizándose de manera tecnificada y con proyección internacional.</w:t>
      </w:r>
    </w:p>
    <w:p w14:paraId="4C481E4C" w14:textId="281191A2" w:rsidR="003E0011" w:rsidRPr="003E0011" w:rsidRDefault="003E0011" w:rsidP="003E001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3E0011">
        <w:rPr>
          <w:rFonts w:ascii="Arial" w:eastAsia="Times New Roman" w:hAnsi="Arial" w:cs="Arial"/>
          <w:sz w:val="24"/>
          <w:szCs w:val="24"/>
          <w:lang w:val="es-MX"/>
        </w:rPr>
        <w:t>“Ellos representan el orgullo de un patrimonio reconocido por la Unesco, lo que nos generó gran atención y nos permitió entregar un aporte para su reactivación económica, además del fortalecimiento para que esta técni</w:t>
      </w:r>
      <w:r>
        <w:rPr>
          <w:rFonts w:ascii="Arial" w:eastAsia="Times New Roman" w:hAnsi="Arial" w:cs="Arial"/>
          <w:sz w:val="24"/>
          <w:szCs w:val="24"/>
          <w:lang w:val="es-MX"/>
        </w:rPr>
        <w:t>ca siga viva”, indicó el Alcalde</w:t>
      </w:r>
      <w:r w:rsidRPr="003E0011">
        <w:rPr>
          <w:rFonts w:ascii="Arial" w:eastAsia="Times New Roman" w:hAnsi="Arial" w:cs="Arial"/>
          <w:sz w:val="24"/>
          <w:szCs w:val="24"/>
          <w:lang w:val="es-MX"/>
        </w:rPr>
        <w:t xml:space="preserve"> Germán Chamorro de la Rosa. </w:t>
      </w:r>
    </w:p>
    <w:p w14:paraId="48F01CE5" w14:textId="0CB05828" w:rsidR="003E0011" w:rsidRPr="003E0011" w:rsidRDefault="003E0011" w:rsidP="003E001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3E0011">
        <w:rPr>
          <w:rFonts w:ascii="Arial" w:eastAsia="Times New Roman" w:hAnsi="Arial" w:cs="Arial"/>
          <w:sz w:val="24"/>
          <w:szCs w:val="24"/>
          <w:lang w:val="es-MX"/>
        </w:rPr>
        <w:t>Taladros, aerógrafos, lijadoras, compresores, pulidoras, laca y thi</w:t>
      </w:r>
      <w:r>
        <w:rPr>
          <w:rFonts w:ascii="Arial" w:eastAsia="Times New Roman" w:hAnsi="Arial" w:cs="Arial"/>
          <w:sz w:val="24"/>
          <w:szCs w:val="24"/>
          <w:lang w:val="es-MX"/>
        </w:rPr>
        <w:t>n</w:t>
      </w:r>
      <w:r w:rsidRPr="003E0011">
        <w:rPr>
          <w:rFonts w:ascii="Arial" w:eastAsia="Times New Roman" w:hAnsi="Arial" w:cs="Arial"/>
          <w:sz w:val="24"/>
          <w:szCs w:val="24"/>
          <w:lang w:val="es-MX"/>
        </w:rPr>
        <w:t>ner, hacen parte de la caja de herramientas que facilitarán la preservación de este oficio considerado un icono de Pasto en el mundo.</w:t>
      </w:r>
    </w:p>
    <w:p w14:paraId="3E9151DC" w14:textId="7D27A4FC" w:rsidR="003E0011" w:rsidRPr="003E0011" w:rsidRDefault="003E0011" w:rsidP="003E001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3E0011">
        <w:rPr>
          <w:rFonts w:ascii="Arial" w:eastAsia="Times New Roman" w:hAnsi="Arial" w:cs="Arial"/>
          <w:sz w:val="24"/>
          <w:szCs w:val="24"/>
          <w:lang w:val="es-MX"/>
        </w:rPr>
        <w:t>“Tocamos mucha</w:t>
      </w:r>
      <w:r>
        <w:rPr>
          <w:rFonts w:ascii="Arial" w:eastAsia="Times New Roman" w:hAnsi="Arial" w:cs="Arial"/>
          <w:sz w:val="24"/>
          <w:szCs w:val="24"/>
          <w:lang w:val="es-MX"/>
        </w:rPr>
        <w:t>s puertas</w:t>
      </w:r>
      <w:r w:rsidRPr="003E0011">
        <w:rPr>
          <w:rFonts w:ascii="Arial" w:eastAsia="Times New Roman" w:hAnsi="Arial" w:cs="Arial"/>
          <w:sz w:val="24"/>
          <w:szCs w:val="24"/>
          <w:lang w:val="es-MX"/>
        </w:rPr>
        <w:t xml:space="preserve"> y fue en la Alcaldía y en la Secretaría de Desarroll</w:t>
      </w:r>
      <w:r>
        <w:rPr>
          <w:rFonts w:ascii="Arial" w:eastAsia="Times New Roman" w:hAnsi="Arial" w:cs="Arial"/>
          <w:sz w:val="24"/>
          <w:szCs w:val="24"/>
          <w:lang w:val="es-MX"/>
        </w:rPr>
        <w:t>o Económico donde encontramos</w:t>
      </w:r>
      <w:r w:rsidRPr="003E0011">
        <w:rPr>
          <w:rFonts w:ascii="Arial" w:eastAsia="Times New Roman" w:hAnsi="Arial" w:cs="Arial"/>
          <w:sz w:val="24"/>
          <w:szCs w:val="24"/>
          <w:lang w:val="es-MX"/>
        </w:rPr>
        <w:t xml:space="preserve"> respaldo. Este es un apoyo que</w:t>
      </w:r>
      <w:r>
        <w:rPr>
          <w:rFonts w:ascii="Arial" w:eastAsia="Times New Roman" w:hAnsi="Arial" w:cs="Arial"/>
          <w:sz w:val="24"/>
          <w:szCs w:val="24"/>
          <w:lang w:val="es-MX"/>
        </w:rPr>
        <w:t>,</w:t>
      </w:r>
      <w:r w:rsidRPr="003E0011">
        <w:rPr>
          <w:rFonts w:ascii="Arial" w:eastAsia="Times New Roman" w:hAnsi="Arial" w:cs="Arial"/>
          <w:sz w:val="24"/>
          <w:szCs w:val="24"/>
          <w:lang w:val="es-MX"/>
        </w:rPr>
        <w:t xml:space="preserve"> por primera vez</w:t>
      </w:r>
      <w:r>
        <w:rPr>
          <w:rFonts w:ascii="Arial" w:eastAsia="Times New Roman" w:hAnsi="Arial" w:cs="Arial"/>
          <w:sz w:val="24"/>
          <w:szCs w:val="24"/>
          <w:lang w:val="es-MX"/>
        </w:rPr>
        <w:t>,</w:t>
      </w:r>
      <w:r w:rsidRPr="003E0011">
        <w:rPr>
          <w:rFonts w:ascii="Arial" w:eastAsia="Times New Roman" w:hAnsi="Arial" w:cs="Arial"/>
          <w:sz w:val="24"/>
          <w:szCs w:val="24"/>
          <w:lang w:val="es-MX"/>
        </w:rPr>
        <w:t xml:space="preserve"> beneficia a muchas familias que derivan su sustento de esta actividad cultural”, indicó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 la</w:t>
      </w:r>
      <w:r w:rsidRPr="003E0011">
        <w:rPr>
          <w:rFonts w:ascii="Arial" w:eastAsia="Times New Roman" w:hAnsi="Arial" w:cs="Arial"/>
          <w:sz w:val="24"/>
          <w:szCs w:val="24"/>
          <w:lang w:val="es-MX"/>
        </w:rPr>
        <w:t xml:space="preserve"> benefic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iaria </w:t>
      </w:r>
      <w:proofErr w:type="spellStart"/>
      <w:r w:rsidRPr="003E0011">
        <w:rPr>
          <w:rFonts w:ascii="Arial" w:eastAsia="Times New Roman" w:hAnsi="Arial" w:cs="Arial"/>
          <w:sz w:val="24"/>
          <w:szCs w:val="24"/>
          <w:lang w:val="es-MX"/>
        </w:rPr>
        <w:t>Bioleta</w:t>
      </w:r>
      <w:proofErr w:type="spellEnd"/>
      <w:r w:rsidRPr="003E0011">
        <w:rPr>
          <w:rFonts w:ascii="Arial" w:eastAsia="Times New Roman" w:hAnsi="Arial" w:cs="Arial"/>
          <w:sz w:val="24"/>
          <w:szCs w:val="24"/>
          <w:lang w:val="es-MX"/>
        </w:rPr>
        <w:t xml:space="preserve"> Ceballos</w:t>
      </w:r>
      <w:r>
        <w:rPr>
          <w:rFonts w:ascii="Arial" w:eastAsia="Times New Roman" w:hAnsi="Arial" w:cs="Arial"/>
          <w:sz w:val="24"/>
          <w:szCs w:val="24"/>
          <w:lang w:val="es-MX"/>
        </w:rPr>
        <w:t>.</w:t>
      </w:r>
    </w:p>
    <w:p w14:paraId="530890C4" w14:textId="6AE5654E" w:rsidR="003E0011" w:rsidRPr="003E0011" w:rsidRDefault="003E0011" w:rsidP="003E001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3E0011">
        <w:rPr>
          <w:rFonts w:ascii="Arial" w:eastAsia="Times New Roman" w:hAnsi="Arial" w:cs="Arial"/>
          <w:sz w:val="24"/>
          <w:szCs w:val="24"/>
          <w:lang w:val="es-MX"/>
        </w:rPr>
        <w:t xml:space="preserve">Los equipos e insumos que fueron recibidos por los artesanos del ‘Mopa – Mopa’ optimizan e impulsan este oficio tradicional desde la tecnificación e innovación de sus creaciones.  </w:t>
      </w:r>
    </w:p>
    <w:p w14:paraId="0AA687C6" w14:textId="36464C6C" w:rsidR="003E0011" w:rsidRPr="003E0011" w:rsidRDefault="003E0011" w:rsidP="003E001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3E0011">
        <w:rPr>
          <w:rFonts w:ascii="Arial" w:eastAsia="Times New Roman" w:hAnsi="Arial" w:cs="Arial"/>
          <w:sz w:val="24"/>
          <w:szCs w:val="24"/>
          <w:lang w:val="es-MX"/>
        </w:rPr>
        <w:t xml:space="preserve">“La intervención que hace la Administración Municipal es integral y está dirigida a una población que se ha encargado de salvaguardar nuestras tradiciones, por </w:t>
      </w:r>
      <w:r>
        <w:rPr>
          <w:rFonts w:ascii="Arial" w:eastAsia="Times New Roman" w:hAnsi="Arial" w:cs="Arial"/>
          <w:sz w:val="24"/>
          <w:szCs w:val="24"/>
          <w:lang w:val="es-MX"/>
        </w:rPr>
        <w:t>eso,</w:t>
      </w:r>
      <w:r w:rsidRPr="003E0011">
        <w:rPr>
          <w:rFonts w:ascii="Arial" w:eastAsia="Times New Roman" w:hAnsi="Arial" w:cs="Arial"/>
          <w:sz w:val="24"/>
          <w:szCs w:val="24"/>
          <w:lang w:val="es-MX"/>
        </w:rPr>
        <w:t xml:space="preserve"> nos fijamos como meta fortalecer su trabajo y cadena productiva”, manifestó la secretaria de Desarrollo Económico</w:t>
      </w:r>
      <w:r>
        <w:rPr>
          <w:rFonts w:ascii="Arial" w:eastAsia="Times New Roman" w:hAnsi="Arial" w:cs="Arial"/>
          <w:sz w:val="24"/>
          <w:szCs w:val="24"/>
          <w:lang w:val="es-MX"/>
        </w:rPr>
        <w:t>, Aylen</w:t>
      </w:r>
      <w:r w:rsidRPr="003E0011">
        <w:rPr>
          <w:rFonts w:ascii="Arial" w:eastAsia="Times New Roman" w:hAnsi="Arial" w:cs="Arial"/>
          <w:sz w:val="24"/>
          <w:szCs w:val="24"/>
          <w:lang w:val="es-MX"/>
        </w:rPr>
        <w:t xml:space="preserve"> Yamile Montenegro. </w:t>
      </w:r>
    </w:p>
    <w:p w14:paraId="494B3D5E" w14:textId="7D6C436A" w:rsidR="003E0011" w:rsidRPr="003E0011" w:rsidRDefault="003E0011" w:rsidP="003E001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3E0011">
        <w:rPr>
          <w:rFonts w:ascii="Arial" w:eastAsia="Times New Roman" w:hAnsi="Arial" w:cs="Arial"/>
          <w:sz w:val="24"/>
          <w:szCs w:val="24"/>
          <w:lang w:val="es-MX"/>
        </w:rPr>
        <w:t>Los maestros beneficiados de la iniciativa desatacaron la contribución que hace el gobierno local para atender a los sectores de la economía que fueron afectados por la pandemia.</w:t>
      </w:r>
    </w:p>
    <w:p w14:paraId="5AE7A036" w14:textId="23815E7C" w:rsidR="004455E4" w:rsidRPr="003E0011" w:rsidRDefault="003E0011" w:rsidP="003E0011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E0011">
        <w:rPr>
          <w:rFonts w:ascii="Arial" w:eastAsia="Times New Roman" w:hAnsi="Arial" w:cs="Arial"/>
          <w:sz w:val="24"/>
          <w:szCs w:val="24"/>
          <w:lang w:val="es-MX"/>
        </w:rPr>
        <w:t>“Nos complace mucho recibir estos instrumentos y nos se</w:t>
      </w:r>
      <w:r>
        <w:rPr>
          <w:rFonts w:ascii="Arial" w:eastAsia="Times New Roman" w:hAnsi="Arial" w:cs="Arial"/>
          <w:sz w:val="24"/>
          <w:szCs w:val="24"/>
          <w:lang w:val="es-MX"/>
        </w:rPr>
        <w:t>ntimos muy agradecidos con una A</w:t>
      </w:r>
      <w:r w:rsidRPr="003E0011">
        <w:rPr>
          <w:rFonts w:ascii="Arial" w:eastAsia="Times New Roman" w:hAnsi="Arial" w:cs="Arial"/>
          <w:sz w:val="24"/>
          <w:szCs w:val="24"/>
          <w:lang w:val="es-MX"/>
        </w:rPr>
        <w:t xml:space="preserve">lcaldía que se ha preocupado por conservar este arte y nos dota de los elementos necesarios para mejorar 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el </w:t>
      </w:r>
      <w:r w:rsidRPr="003E0011">
        <w:rPr>
          <w:rFonts w:ascii="Arial" w:eastAsia="Times New Roman" w:hAnsi="Arial" w:cs="Arial"/>
          <w:sz w:val="24"/>
          <w:szCs w:val="24"/>
          <w:lang w:val="es-MX"/>
        </w:rPr>
        <w:t xml:space="preserve">trabajo”, </w:t>
      </w:r>
      <w:r>
        <w:rPr>
          <w:rFonts w:ascii="Arial" w:eastAsia="Times New Roman" w:hAnsi="Arial" w:cs="Arial"/>
          <w:sz w:val="24"/>
          <w:szCs w:val="24"/>
          <w:lang w:val="es-MX"/>
        </w:rPr>
        <w:t>concluyó</w:t>
      </w:r>
      <w:r w:rsidRPr="003E0011">
        <w:rPr>
          <w:rFonts w:ascii="Arial" w:eastAsia="Times New Roman" w:hAnsi="Arial" w:cs="Arial"/>
          <w:sz w:val="24"/>
          <w:szCs w:val="24"/>
          <w:lang w:val="es-MX"/>
        </w:rPr>
        <w:t xml:space="preserve"> el maestro Eduardo Muñoz Lora.</w:t>
      </w:r>
      <w:bookmarkEnd w:id="0"/>
    </w:p>
    <w:sectPr w:rsidR="004455E4" w:rsidRPr="003E001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413AB"/>
    <w:rsid w:val="000D317F"/>
    <w:rsid w:val="000E0D05"/>
    <w:rsid w:val="00100961"/>
    <w:rsid w:val="0013269D"/>
    <w:rsid w:val="00150CEC"/>
    <w:rsid w:val="0017309C"/>
    <w:rsid w:val="00194C6A"/>
    <w:rsid w:val="001C26C9"/>
    <w:rsid w:val="00210176"/>
    <w:rsid w:val="00251D6A"/>
    <w:rsid w:val="002575C2"/>
    <w:rsid w:val="00282489"/>
    <w:rsid w:val="00297F6C"/>
    <w:rsid w:val="002B3536"/>
    <w:rsid w:val="002C33F1"/>
    <w:rsid w:val="002E0A24"/>
    <w:rsid w:val="002F523C"/>
    <w:rsid w:val="00315D48"/>
    <w:rsid w:val="00326711"/>
    <w:rsid w:val="0033238D"/>
    <w:rsid w:val="00354B4F"/>
    <w:rsid w:val="003850A5"/>
    <w:rsid w:val="003B4553"/>
    <w:rsid w:val="003E0011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4F37A3"/>
    <w:rsid w:val="00510C5F"/>
    <w:rsid w:val="00524F85"/>
    <w:rsid w:val="0053035E"/>
    <w:rsid w:val="00547A58"/>
    <w:rsid w:val="00566489"/>
    <w:rsid w:val="005C3B6E"/>
    <w:rsid w:val="005C3FDA"/>
    <w:rsid w:val="005C655F"/>
    <w:rsid w:val="006046A0"/>
    <w:rsid w:val="00604F67"/>
    <w:rsid w:val="0065558C"/>
    <w:rsid w:val="006632CC"/>
    <w:rsid w:val="00674508"/>
    <w:rsid w:val="006845AF"/>
    <w:rsid w:val="006B1570"/>
    <w:rsid w:val="006B4090"/>
    <w:rsid w:val="006D75CA"/>
    <w:rsid w:val="006F23C0"/>
    <w:rsid w:val="006F2EEE"/>
    <w:rsid w:val="00703343"/>
    <w:rsid w:val="0071714A"/>
    <w:rsid w:val="00717EED"/>
    <w:rsid w:val="00724B81"/>
    <w:rsid w:val="00725ADD"/>
    <w:rsid w:val="0076256D"/>
    <w:rsid w:val="00776C20"/>
    <w:rsid w:val="007E5FC5"/>
    <w:rsid w:val="00804E05"/>
    <w:rsid w:val="00820F76"/>
    <w:rsid w:val="00830C81"/>
    <w:rsid w:val="00832A6C"/>
    <w:rsid w:val="0085412E"/>
    <w:rsid w:val="00855177"/>
    <w:rsid w:val="00856624"/>
    <w:rsid w:val="00886675"/>
    <w:rsid w:val="00890882"/>
    <w:rsid w:val="008A1D33"/>
    <w:rsid w:val="008B6E4D"/>
    <w:rsid w:val="00927207"/>
    <w:rsid w:val="00963E0D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B00284"/>
    <w:rsid w:val="00B017D3"/>
    <w:rsid w:val="00B506DD"/>
    <w:rsid w:val="00B74ECB"/>
    <w:rsid w:val="00B75064"/>
    <w:rsid w:val="00B8162B"/>
    <w:rsid w:val="00B82196"/>
    <w:rsid w:val="00BA3F58"/>
    <w:rsid w:val="00BA6F2A"/>
    <w:rsid w:val="00CA0CA4"/>
    <w:rsid w:val="00CB1DD8"/>
    <w:rsid w:val="00CF6581"/>
    <w:rsid w:val="00D02217"/>
    <w:rsid w:val="00D06223"/>
    <w:rsid w:val="00D20692"/>
    <w:rsid w:val="00D235BF"/>
    <w:rsid w:val="00D251B9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F4DBF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2021-12-07T03:14:00Z</cp:lastPrinted>
  <dcterms:created xsi:type="dcterms:W3CDTF">2022-06-01T01:08:00Z</dcterms:created>
  <dcterms:modified xsi:type="dcterms:W3CDTF">2022-06-01T01:18:00Z</dcterms:modified>
</cp:coreProperties>
</file>