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-1128189</wp:posOffset>
            </wp:positionH>
            <wp:positionV relativeFrom="paragraph">
              <wp:posOffset>-1214120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45">
        <w:rPr>
          <w:b/>
          <w:color w:val="FFFFFF" w:themeColor="background1"/>
        </w:rPr>
        <w:t xml:space="preserve">   </w:t>
      </w:r>
      <w:r w:rsidR="00BA531D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>N</w:t>
      </w:r>
      <w:r w:rsidR="00722F8D">
        <w:rPr>
          <w:b/>
          <w:color w:val="FFFFFF" w:themeColor="background1"/>
        </w:rPr>
        <w:t xml:space="preserve">o. </w:t>
      </w:r>
      <w:r w:rsidR="00CD2CF8">
        <w:rPr>
          <w:b/>
          <w:color w:val="FFFFFF" w:themeColor="background1"/>
        </w:rPr>
        <w:t>380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r w:rsidR="00AB227B">
        <w:rPr>
          <w:b/>
          <w:color w:val="1F3864" w:themeColor="accent5" w:themeShade="80"/>
        </w:rPr>
        <w:t>1</w:t>
      </w:r>
      <w:r w:rsidR="003512A9">
        <w:rPr>
          <w:b/>
          <w:color w:val="1F3864" w:themeColor="accent5" w:themeShade="80"/>
        </w:rPr>
        <w:t>7</w:t>
      </w:r>
      <w:r w:rsidR="00981CC1">
        <w:rPr>
          <w:b/>
          <w:color w:val="1F3864" w:themeColor="accent5" w:themeShade="80"/>
        </w:rPr>
        <w:t xml:space="preserve">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E355FE" w:rsidRDefault="00E355FE" w:rsidP="00E355F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D2CF8" w:rsidRPr="00CD2CF8" w:rsidRDefault="00CD2CF8" w:rsidP="00E355F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D2CF8">
        <w:rPr>
          <w:rFonts w:ascii="Arial" w:hAnsi="Arial" w:cs="Arial"/>
          <w:b/>
          <w:sz w:val="24"/>
          <w:szCs w:val="24"/>
        </w:rPr>
        <w:t>ALCALDÍA DE PASTO AVANZA CON LA CAMPAÑA DE CONVIVENCIA CIUDADANA EN LAS PLAZAS DE MERCADO 'LA PLAZA, MI CASA'</w:t>
      </w:r>
    </w:p>
    <w:p w:rsidR="00CD2CF8" w:rsidRPr="00CD2CF8" w:rsidRDefault="00CD2CF8" w:rsidP="00CD2C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2CF8">
        <w:rPr>
          <w:rFonts w:ascii="Arial" w:hAnsi="Arial" w:cs="Arial"/>
          <w:sz w:val="24"/>
          <w:szCs w:val="24"/>
        </w:rPr>
        <w:t>La Subsecretaría de Cultura Ciudadana y la Dirección Administrativa de</w:t>
      </w:r>
      <w:r w:rsidRPr="00CD2CF8">
        <w:rPr>
          <w:rFonts w:ascii="Arial" w:hAnsi="Arial" w:cs="Arial"/>
          <w:b/>
          <w:sz w:val="24"/>
          <w:szCs w:val="24"/>
        </w:rPr>
        <w:t xml:space="preserve"> </w:t>
      </w:r>
      <w:r w:rsidRPr="00CD2CF8">
        <w:rPr>
          <w:rFonts w:ascii="Arial" w:hAnsi="Arial" w:cs="Arial"/>
          <w:sz w:val="24"/>
          <w:szCs w:val="24"/>
        </w:rPr>
        <w:t xml:space="preserve">Plazas de Mercado entregaron tres canastas comunitarias a vendedoras del mercado Los Dos Puentes, que se destacaron por promover la cooperación y sana convivencia en este lugar. </w:t>
      </w:r>
    </w:p>
    <w:p w:rsidR="00CD2CF8" w:rsidRPr="00CD2CF8" w:rsidRDefault="00CD2CF8" w:rsidP="00CD2C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2CF8">
        <w:rPr>
          <w:rFonts w:ascii="Arial" w:hAnsi="Arial" w:cs="Arial"/>
          <w:sz w:val="24"/>
          <w:szCs w:val="24"/>
        </w:rPr>
        <w:t>Estas canastas incluyeron productos de empresas regionales como Lácteos La Florida, Laboratorio Especializado, Morasurco Café Puro, Gaseosas La Cigarra, Mister Pollo, Cootranur y obsequios de Pasto Deporte, además de la exoneración de un mes en la tarifa de explotación.</w:t>
      </w:r>
    </w:p>
    <w:p w:rsidR="00CD2CF8" w:rsidRPr="00CD2CF8" w:rsidRDefault="00CD2CF8" w:rsidP="00CD2C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2CF8">
        <w:rPr>
          <w:rFonts w:ascii="Arial" w:hAnsi="Arial" w:cs="Arial"/>
          <w:sz w:val="24"/>
          <w:szCs w:val="24"/>
        </w:rPr>
        <w:t>"Me comprometo a seguir siendo solidaria con mis compañeras y respetar la delimitación de mi puesto", comento Liliana Gallardo, una de las comerciantes ganadoras, quien también agradeció a la Alcaldía Municipal y los patrocinadores por esta entrega.</w:t>
      </w:r>
    </w:p>
    <w:p w:rsidR="00CD2CF8" w:rsidRPr="00CD2CF8" w:rsidRDefault="00CD2CF8" w:rsidP="00CD2C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2CF8">
        <w:rPr>
          <w:rFonts w:ascii="Arial" w:hAnsi="Arial" w:cs="Arial"/>
          <w:sz w:val="24"/>
          <w:szCs w:val="24"/>
        </w:rPr>
        <w:t>"Fortalecemos la convivencia al interior de las plazas para que los usuarios respeten la delimitación de espacios, promuevan el cuidado ambiental y mejoren la atención al cliente con mensajes amables y sentido de pertenencia por la plaza", dijo el subsecretario de Cultura Ciudadana, Julio César Ramírez.</w:t>
      </w:r>
    </w:p>
    <w:p w:rsidR="00CD2CF8" w:rsidRPr="00CD2CF8" w:rsidRDefault="00CD2CF8" w:rsidP="00CD2C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2CF8">
        <w:rPr>
          <w:rFonts w:ascii="Arial" w:hAnsi="Arial" w:cs="Arial"/>
          <w:sz w:val="24"/>
          <w:szCs w:val="24"/>
        </w:rPr>
        <w:t xml:space="preserve">El funcionario explico que aún falta entregar un puesto modelo y un mural, actividades que hacen parte de esta estrategia para seguir incentivando a los buenos ciudadanos de las plazas. </w:t>
      </w:r>
      <w:r w:rsidRPr="00CD2CF8">
        <w:rPr>
          <w:rFonts w:ascii="Arial" w:hAnsi="Arial" w:cs="Arial"/>
          <w:sz w:val="24"/>
          <w:szCs w:val="24"/>
        </w:rPr>
        <w:t>Además,</w:t>
      </w:r>
      <w:r w:rsidRPr="00CD2CF8">
        <w:rPr>
          <w:rFonts w:ascii="Arial" w:hAnsi="Arial" w:cs="Arial"/>
          <w:sz w:val="24"/>
          <w:szCs w:val="24"/>
        </w:rPr>
        <w:t xml:space="preserve"> confirmó que 'La Plaza, Mi Casa' se replicara en la plaza de mercado El Tejar</w:t>
      </w:r>
    </w:p>
    <w:p w:rsidR="003E49D5" w:rsidRPr="00CD2CF8" w:rsidRDefault="00CD2CF8" w:rsidP="00CD2C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2CF8">
        <w:rPr>
          <w:rFonts w:ascii="Arial" w:hAnsi="Arial" w:cs="Arial"/>
          <w:sz w:val="24"/>
          <w:szCs w:val="24"/>
        </w:rPr>
        <w:t>De esta manera, la Administración Municipal apoya a los comerciantes de las plazas de mercado de 'La Gran Capital' con el fin de mantener en orden sus puestos de trabajo y mejorar la atención al cliente.</w:t>
      </w:r>
    </w:p>
    <w:sectPr w:rsidR="003E49D5" w:rsidRPr="00CD2CF8" w:rsidSect="00981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73" w:rsidRDefault="009E0273" w:rsidP="00E7534D">
      <w:pPr>
        <w:spacing w:after="0" w:line="240" w:lineRule="auto"/>
      </w:pPr>
      <w:r>
        <w:separator/>
      </w:r>
    </w:p>
  </w:endnote>
  <w:endnote w:type="continuationSeparator" w:id="0">
    <w:p w:rsidR="009E0273" w:rsidRDefault="009E0273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73" w:rsidRDefault="009E0273" w:rsidP="00E7534D">
      <w:pPr>
        <w:spacing w:after="0" w:line="240" w:lineRule="auto"/>
      </w:pPr>
      <w:r>
        <w:separator/>
      </w:r>
    </w:p>
  </w:footnote>
  <w:footnote w:type="continuationSeparator" w:id="0">
    <w:p w:rsidR="009E0273" w:rsidRDefault="009E0273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57A8"/>
    <w:rsid w:val="000D6F07"/>
    <w:rsid w:val="000D6F0B"/>
    <w:rsid w:val="000F2CC7"/>
    <w:rsid w:val="000F420E"/>
    <w:rsid w:val="0010178F"/>
    <w:rsid w:val="00104D2B"/>
    <w:rsid w:val="00115B5C"/>
    <w:rsid w:val="00122BEA"/>
    <w:rsid w:val="00133E34"/>
    <w:rsid w:val="00136023"/>
    <w:rsid w:val="00140480"/>
    <w:rsid w:val="00140E1F"/>
    <w:rsid w:val="001610D4"/>
    <w:rsid w:val="00183219"/>
    <w:rsid w:val="001A6338"/>
    <w:rsid w:val="001A74D3"/>
    <w:rsid w:val="001B7F4B"/>
    <w:rsid w:val="001D393E"/>
    <w:rsid w:val="001D783F"/>
    <w:rsid w:val="002019CF"/>
    <w:rsid w:val="00217F1D"/>
    <w:rsid w:val="00230169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C19B9"/>
    <w:rsid w:val="002E03D0"/>
    <w:rsid w:val="002F1607"/>
    <w:rsid w:val="002F24A7"/>
    <w:rsid w:val="002F3C8D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512A9"/>
    <w:rsid w:val="003672AF"/>
    <w:rsid w:val="0037030C"/>
    <w:rsid w:val="00372A3B"/>
    <w:rsid w:val="00374478"/>
    <w:rsid w:val="00380C04"/>
    <w:rsid w:val="00384818"/>
    <w:rsid w:val="00386568"/>
    <w:rsid w:val="003A6188"/>
    <w:rsid w:val="003B2206"/>
    <w:rsid w:val="003B482D"/>
    <w:rsid w:val="003B4E14"/>
    <w:rsid w:val="003C5E28"/>
    <w:rsid w:val="003D24AF"/>
    <w:rsid w:val="003D3033"/>
    <w:rsid w:val="003D36B4"/>
    <w:rsid w:val="003D63CC"/>
    <w:rsid w:val="003E37D8"/>
    <w:rsid w:val="003E49D5"/>
    <w:rsid w:val="00407972"/>
    <w:rsid w:val="0041063B"/>
    <w:rsid w:val="00411CD1"/>
    <w:rsid w:val="004124E9"/>
    <w:rsid w:val="0043407E"/>
    <w:rsid w:val="004346F8"/>
    <w:rsid w:val="004437E7"/>
    <w:rsid w:val="00447909"/>
    <w:rsid w:val="004568FF"/>
    <w:rsid w:val="00462E89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05945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5F69F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8363B"/>
    <w:rsid w:val="00695CA6"/>
    <w:rsid w:val="006972F3"/>
    <w:rsid w:val="006A3ED6"/>
    <w:rsid w:val="006B67A9"/>
    <w:rsid w:val="006C072F"/>
    <w:rsid w:val="006D0459"/>
    <w:rsid w:val="006D1385"/>
    <w:rsid w:val="006D2473"/>
    <w:rsid w:val="006D433A"/>
    <w:rsid w:val="006D6AA4"/>
    <w:rsid w:val="006D7E83"/>
    <w:rsid w:val="006F1D53"/>
    <w:rsid w:val="006F24F6"/>
    <w:rsid w:val="006F73E0"/>
    <w:rsid w:val="00704010"/>
    <w:rsid w:val="007178AD"/>
    <w:rsid w:val="00717DD4"/>
    <w:rsid w:val="0072020C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5A21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44E6E"/>
    <w:rsid w:val="00852721"/>
    <w:rsid w:val="00852B47"/>
    <w:rsid w:val="008776C4"/>
    <w:rsid w:val="008A36BF"/>
    <w:rsid w:val="008B25D0"/>
    <w:rsid w:val="008C1DE3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222A9"/>
    <w:rsid w:val="00934D15"/>
    <w:rsid w:val="00942155"/>
    <w:rsid w:val="00946A8D"/>
    <w:rsid w:val="009515D5"/>
    <w:rsid w:val="00955141"/>
    <w:rsid w:val="00960103"/>
    <w:rsid w:val="00960FE4"/>
    <w:rsid w:val="00970C6A"/>
    <w:rsid w:val="00981CC1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0273"/>
    <w:rsid w:val="009E4C62"/>
    <w:rsid w:val="009F2E46"/>
    <w:rsid w:val="009F6585"/>
    <w:rsid w:val="00A00AF5"/>
    <w:rsid w:val="00A03BCB"/>
    <w:rsid w:val="00A710DF"/>
    <w:rsid w:val="00A85ACE"/>
    <w:rsid w:val="00A9576C"/>
    <w:rsid w:val="00A96629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23B2"/>
    <w:rsid w:val="00B1581C"/>
    <w:rsid w:val="00B16776"/>
    <w:rsid w:val="00B24669"/>
    <w:rsid w:val="00B377D1"/>
    <w:rsid w:val="00B404C6"/>
    <w:rsid w:val="00B4397F"/>
    <w:rsid w:val="00B53C91"/>
    <w:rsid w:val="00B56723"/>
    <w:rsid w:val="00B632DF"/>
    <w:rsid w:val="00B65EB8"/>
    <w:rsid w:val="00B66105"/>
    <w:rsid w:val="00B70220"/>
    <w:rsid w:val="00B70D74"/>
    <w:rsid w:val="00B74D04"/>
    <w:rsid w:val="00B83D68"/>
    <w:rsid w:val="00B92C5D"/>
    <w:rsid w:val="00BA0D1A"/>
    <w:rsid w:val="00BA531D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1434"/>
    <w:rsid w:val="00C3581B"/>
    <w:rsid w:val="00C42335"/>
    <w:rsid w:val="00C53DC3"/>
    <w:rsid w:val="00C60471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C4290"/>
    <w:rsid w:val="00CD2CF8"/>
    <w:rsid w:val="00CD7DA2"/>
    <w:rsid w:val="00CE6352"/>
    <w:rsid w:val="00CE6356"/>
    <w:rsid w:val="00CF279E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E7BFF"/>
    <w:rsid w:val="00DF2D28"/>
    <w:rsid w:val="00DF3F05"/>
    <w:rsid w:val="00DF419B"/>
    <w:rsid w:val="00E0221F"/>
    <w:rsid w:val="00E0434A"/>
    <w:rsid w:val="00E06830"/>
    <w:rsid w:val="00E0753A"/>
    <w:rsid w:val="00E20F4E"/>
    <w:rsid w:val="00E27B4E"/>
    <w:rsid w:val="00E355FE"/>
    <w:rsid w:val="00E40740"/>
    <w:rsid w:val="00E443D8"/>
    <w:rsid w:val="00E574D1"/>
    <w:rsid w:val="00E6022F"/>
    <w:rsid w:val="00E658D9"/>
    <w:rsid w:val="00E7534D"/>
    <w:rsid w:val="00E9513A"/>
    <w:rsid w:val="00EA25A3"/>
    <w:rsid w:val="00EB5ED8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E09FD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1A20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86FB-761D-41D6-8AFB-99090849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36</cp:revision>
  <cp:lastPrinted>2022-06-17T03:04:00Z</cp:lastPrinted>
  <dcterms:created xsi:type="dcterms:W3CDTF">2022-06-09T02:09:00Z</dcterms:created>
  <dcterms:modified xsi:type="dcterms:W3CDTF">2022-06-18T03:28:00Z</dcterms:modified>
</cp:coreProperties>
</file>