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39E04AA2" w:rsidR="002E0A24" w:rsidRDefault="004950FE" w:rsidP="00583508">
      <w:pPr>
        <w:jc w:val="center"/>
      </w:pPr>
      <w:r>
        <w:rPr>
          <w:noProof/>
        </w:rPr>
        <w:drawing>
          <wp:anchor distT="0" distB="0" distL="0" distR="0" simplePos="0" relativeHeight="251658240" behindDoc="1" locked="0" layoutInCell="1" hidden="0" allowOverlap="1" wp14:anchorId="7A32541D" wp14:editId="1B06CDE0">
            <wp:simplePos x="0" y="0"/>
            <wp:positionH relativeFrom="page">
              <wp:posOffset>19050</wp:posOffset>
            </wp:positionH>
            <wp:positionV relativeFrom="paragraph">
              <wp:posOffset>-1214755</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r w:rsidR="00583508">
        <w:rPr>
          <w:b/>
          <w:color w:val="FFFFFF"/>
        </w:rPr>
        <w:t xml:space="preserve">                                                                                                                                                               </w:t>
      </w:r>
      <w:r w:rsidR="00315D48">
        <w:rPr>
          <w:b/>
          <w:color w:val="FFFFFF"/>
        </w:rPr>
        <w:t xml:space="preserve">No. </w:t>
      </w:r>
      <w:r w:rsidR="00261692">
        <w:rPr>
          <w:b/>
          <w:color w:val="FFFFFF"/>
        </w:rPr>
        <w:t>435</w:t>
      </w:r>
    </w:p>
    <w:p w14:paraId="56721806" w14:textId="3597A738" w:rsidR="002E0A24" w:rsidRDefault="00261692" w:rsidP="00804E05">
      <w:pPr>
        <w:ind w:left="6663" w:right="-283"/>
        <w:jc w:val="center"/>
        <w:rPr>
          <w:b/>
          <w:color w:val="FFFFFF"/>
        </w:rPr>
      </w:pPr>
      <w:r>
        <w:rPr>
          <w:b/>
          <w:color w:val="002060"/>
        </w:rPr>
        <w:t>18</w:t>
      </w:r>
      <w:r w:rsidR="0043708C">
        <w:rPr>
          <w:b/>
          <w:color w:val="002060"/>
        </w:rPr>
        <w:t xml:space="preserve"> </w:t>
      </w:r>
      <w:r w:rsidR="00C825CD">
        <w:rPr>
          <w:b/>
          <w:color w:val="002060"/>
        </w:rPr>
        <w:t xml:space="preserve">de </w:t>
      </w:r>
      <w:r w:rsidR="00B45505">
        <w:rPr>
          <w:b/>
          <w:color w:val="002060"/>
        </w:rPr>
        <w:t xml:space="preserve">julio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536E56E6" w14:textId="77777777" w:rsidR="00261692" w:rsidRPr="00261692" w:rsidRDefault="00583508" w:rsidP="00261692">
      <w:pPr>
        <w:spacing w:line="240" w:lineRule="auto"/>
        <w:jc w:val="center"/>
        <w:rPr>
          <w:rFonts w:ascii="Arial" w:hAnsi="Arial" w:cs="Arial"/>
          <w:b/>
          <w:sz w:val="24"/>
        </w:rPr>
      </w:pPr>
      <w:r w:rsidRPr="00FB27D0">
        <w:br/>
      </w:r>
      <w:r w:rsidR="00261692" w:rsidRPr="00261692">
        <w:rPr>
          <w:rFonts w:ascii="Arial" w:hAnsi="Arial" w:cs="Arial"/>
          <w:b/>
          <w:sz w:val="24"/>
        </w:rPr>
        <w:t>ALCALDE GERMÁN CHAMORRO DE LA ROSA RECONOCIÓ LA LABOR DE LOS CAMPESINOS DESDE EL CORREGIMIENTO DE SANTA BÁRBARA</w:t>
      </w:r>
    </w:p>
    <w:p w14:paraId="22638803" w14:textId="4FF157DA" w:rsidR="00261692" w:rsidRPr="00261692" w:rsidRDefault="00261692" w:rsidP="00261692">
      <w:pPr>
        <w:spacing w:line="240" w:lineRule="auto"/>
        <w:jc w:val="center"/>
        <w:rPr>
          <w:rFonts w:ascii="Arial" w:hAnsi="Arial" w:cs="Arial"/>
          <w:i/>
          <w:sz w:val="24"/>
        </w:rPr>
      </w:pPr>
      <w:r w:rsidRPr="00261692">
        <w:rPr>
          <w:rFonts w:ascii="Arial" w:hAnsi="Arial" w:cs="Arial"/>
          <w:i/>
          <w:sz w:val="24"/>
        </w:rPr>
        <w:t>La conmemoración del Día Nacional del Campesino convocó a todos los trabajadores que movilizan el sector agropecuario y permiten la reactivación económica de ‘La Gran Capital’.</w:t>
      </w:r>
    </w:p>
    <w:p w14:paraId="59205F8F" w14:textId="78C423DA" w:rsidR="00261692" w:rsidRPr="00261692" w:rsidRDefault="00261692" w:rsidP="00261692">
      <w:pPr>
        <w:spacing w:line="240" w:lineRule="auto"/>
        <w:jc w:val="both"/>
        <w:rPr>
          <w:rFonts w:ascii="Arial" w:hAnsi="Arial" w:cs="Arial"/>
          <w:sz w:val="24"/>
        </w:rPr>
      </w:pPr>
      <w:r w:rsidRPr="00261692">
        <w:rPr>
          <w:rFonts w:ascii="Arial" w:hAnsi="Arial" w:cs="Arial"/>
          <w:sz w:val="24"/>
        </w:rPr>
        <w:t>“Hoy pudimos compartir con las 12 veredas del corregimiento de Santa Bárbara e hicimos un reconocimiento a los campesinos de la zona con la celebración del Día del Campesino. En la pandemia, ellos nunca dejaron de trabajar para garantizar la seguridad alimentaria de todos”, expresó el Alcalde Germán Chamorro de la Rosa.</w:t>
      </w:r>
    </w:p>
    <w:p w14:paraId="4F3D92FA" w14:textId="77777777" w:rsidR="00261692" w:rsidRPr="00261692" w:rsidRDefault="00261692" w:rsidP="00261692">
      <w:pPr>
        <w:spacing w:line="240" w:lineRule="auto"/>
        <w:jc w:val="both"/>
        <w:rPr>
          <w:rFonts w:ascii="Arial" w:hAnsi="Arial" w:cs="Arial"/>
          <w:sz w:val="24"/>
        </w:rPr>
      </w:pPr>
      <w:r w:rsidRPr="00261692">
        <w:rPr>
          <w:rFonts w:ascii="Arial" w:hAnsi="Arial" w:cs="Arial"/>
          <w:sz w:val="24"/>
        </w:rPr>
        <w:t>El Mandatario Local ratificó su compromiso con el gremio agrícola de los 17 corregimientos del municipio, el cual se ve reflejado en la inversión realizada y que se seguirá incrementando.</w:t>
      </w:r>
    </w:p>
    <w:p w14:paraId="0E15BB14" w14:textId="77777777" w:rsidR="00261692" w:rsidRPr="00261692" w:rsidRDefault="00261692" w:rsidP="00261692">
      <w:pPr>
        <w:spacing w:line="240" w:lineRule="auto"/>
        <w:jc w:val="both"/>
        <w:rPr>
          <w:rFonts w:ascii="Arial" w:hAnsi="Arial" w:cs="Arial"/>
          <w:sz w:val="24"/>
        </w:rPr>
      </w:pPr>
      <w:r w:rsidRPr="00261692">
        <w:rPr>
          <w:rFonts w:ascii="Arial" w:hAnsi="Arial" w:cs="Arial"/>
          <w:sz w:val="24"/>
        </w:rPr>
        <w:t>“Agradecemos al señor Alcalde por apoyar al campesinado; hoy, entregamos algunos kits de herramientas a las 12 Juntas de Acción Comunal con el fin de reconocer la labor de los hombres y mujeres que cultivan la tierra y producen los alimentos. Sin el campo, no existe nada”, afirmó el edil del corregimiento de Santa Bárbara, Raúl Rosero.</w:t>
      </w:r>
    </w:p>
    <w:p w14:paraId="653C529D" w14:textId="77777777" w:rsidR="00261692" w:rsidRPr="00261692" w:rsidRDefault="00261692" w:rsidP="00261692">
      <w:pPr>
        <w:spacing w:line="240" w:lineRule="auto"/>
        <w:jc w:val="both"/>
        <w:rPr>
          <w:rFonts w:ascii="Arial" w:hAnsi="Arial" w:cs="Arial"/>
          <w:sz w:val="24"/>
        </w:rPr>
      </w:pPr>
      <w:r w:rsidRPr="00261692">
        <w:rPr>
          <w:rFonts w:ascii="Arial" w:hAnsi="Arial" w:cs="Arial"/>
          <w:sz w:val="24"/>
        </w:rPr>
        <w:t>Por su parte, la corregidora de Santa Bárbara, Jennifer Mejía, destacó que, en el Día del Campesino, se exalta la importante labor de los campesinos del sector y agradeció a la Alcaldía de Pasto y a la Secretaría de Agricultura por el acompañamiento al sector agropecuario y la presencia en este acto conmemorativo.</w:t>
      </w:r>
    </w:p>
    <w:p w14:paraId="0A8BDC43" w14:textId="134EC53C" w:rsidR="009F4D83" w:rsidRPr="00261692" w:rsidRDefault="00261692" w:rsidP="00261692">
      <w:pPr>
        <w:spacing w:line="240" w:lineRule="auto"/>
        <w:jc w:val="both"/>
        <w:rPr>
          <w:rFonts w:ascii="Arial" w:hAnsi="Arial" w:cs="Arial"/>
          <w:sz w:val="24"/>
        </w:rPr>
      </w:pPr>
      <w:r w:rsidRPr="00261692">
        <w:rPr>
          <w:rFonts w:ascii="Arial" w:hAnsi="Arial" w:cs="Arial"/>
          <w:sz w:val="24"/>
        </w:rPr>
        <w:t xml:space="preserve">Con estas acciones, la Administración Municipal promueve la equidad en el sector rural e impulsa el desarrollo, la soberanía y seguridad alimentaria de las </w:t>
      </w:r>
      <w:bookmarkStart w:id="0" w:name="_GoBack"/>
      <w:bookmarkEnd w:id="0"/>
      <w:r w:rsidRPr="00261692">
        <w:rPr>
          <w:rFonts w:ascii="Arial" w:hAnsi="Arial" w:cs="Arial"/>
          <w:sz w:val="24"/>
        </w:rPr>
        <w:t>comunidades de ‘La Gran Capital’.</w:t>
      </w:r>
    </w:p>
    <w:sectPr w:rsidR="009F4D83" w:rsidRPr="00261692" w:rsidSect="00E269B7">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65623"/>
    <w:multiLevelType w:val="hybridMultilevel"/>
    <w:tmpl w:val="705E33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C305D5C"/>
    <w:multiLevelType w:val="hybridMultilevel"/>
    <w:tmpl w:val="D9CCEB2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15:restartNumberingAfterBreak="0">
    <w:nsid w:val="35FB2AD8"/>
    <w:multiLevelType w:val="hybridMultilevel"/>
    <w:tmpl w:val="6F6E315E"/>
    <w:lvl w:ilvl="0" w:tplc="6FAECEA6">
      <w:start w:val="2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5AD407C"/>
    <w:multiLevelType w:val="hybridMultilevel"/>
    <w:tmpl w:val="4FCC9C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350D"/>
    <w:rsid w:val="000056DE"/>
    <w:rsid w:val="00012A73"/>
    <w:rsid w:val="0001369D"/>
    <w:rsid w:val="00021C55"/>
    <w:rsid w:val="0002383D"/>
    <w:rsid w:val="00024D68"/>
    <w:rsid w:val="000335DA"/>
    <w:rsid w:val="000336B1"/>
    <w:rsid w:val="00035C0F"/>
    <w:rsid w:val="00036D05"/>
    <w:rsid w:val="00046827"/>
    <w:rsid w:val="00056DCF"/>
    <w:rsid w:val="000627B2"/>
    <w:rsid w:val="000900D1"/>
    <w:rsid w:val="0009193C"/>
    <w:rsid w:val="0009441A"/>
    <w:rsid w:val="00095C5F"/>
    <w:rsid w:val="000C1B31"/>
    <w:rsid w:val="000C2F11"/>
    <w:rsid w:val="000C42A4"/>
    <w:rsid w:val="000C79E9"/>
    <w:rsid w:val="000D1E83"/>
    <w:rsid w:val="000D2D4E"/>
    <w:rsid w:val="000D317F"/>
    <w:rsid w:val="000E0D05"/>
    <w:rsid w:val="000E0EA9"/>
    <w:rsid w:val="000F0A66"/>
    <w:rsid w:val="000F5C14"/>
    <w:rsid w:val="001004BE"/>
    <w:rsid w:val="00101861"/>
    <w:rsid w:val="00105E35"/>
    <w:rsid w:val="001144DB"/>
    <w:rsid w:val="00116281"/>
    <w:rsid w:val="0012128F"/>
    <w:rsid w:val="0013165A"/>
    <w:rsid w:val="00134833"/>
    <w:rsid w:val="0013631A"/>
    <w:rsid w:val="0014089A"/>
    <w:rsid w:val="0015028C"/>
    <w:rsid w:val="001505C1"/>
    <w:rsid w:val="00151B6F"/>
    <w:rsid w:val="001670A7"/>
    <w:rsid w:val="00186213"/>
    <w:rsid w:val="00190501"/>
    <w:rsid w:val="001929EF"/>
    <w:rsid w:val="001A404C"/>
    <w:rsid w:val="001B0C20"/>
    <w:rsid w:val="001B7868"/>
    <w:rsid w:val="001C26C9"/>
    <w:rsid w:val="001C2D79"/>
    <w:rsid w:val="001C5C50"/>
    <w:rsid w:val="001C60E3"/>
    <w:rsid w:val="001D4EC7"/>
    <w:rsid w:val="001D7718"/>
    <w:rsid w:val="001E5A95"/>
    <w:rsid w:val="001E60BF"/>
    <w:rsid w:val="001F2524"/>
    <w:rsid w:val="001F3BEB"/>
    <w:rsid w:val="001F42B1"/>
    <w:rsid w:val="00210176"/>
    <w:rsid w:val="002262BB"/>
    <w:rsid w:val="00250E1E"/>
    <w:rsid w:val="002575C2"/>
    <w:rsid w:val="00261692"/>
    <w:rsid w:val="0027153B"/>
    <w:rsid w:val="002717BE"/>
    <w:rsid w:val="00282489"/>
    <w:rsid w:val="00285F4A"/>
    <w:rsid w:val="002A6BE7"/>
    <w:rsid w:val="002B27B8"/>
    <w:rsid w:val="002C33F1"/>
    <w:rsid w:val="002C55D8"/>
    <w:rsid w:val="002D098E"/>
    <w:rsid w:val="002D2E9C"/>
    <w:rsid w:val="002D630B"/>
    <w:rsid w:val="002E0A24"/>
    <w:rsid w:val="002E3FE2"/>
    <w:rsid w:val="002E5E95"/>
    <w:rsid w:val="002F523C"/>
    <w:rsid w:val="0031047C"/>
    <w:rsid w:val="00315D48"/>
    <w:rsid w:val="0032195B"/>
    <w:rsid w:val="00326711"/>
    <w:rsid w:val="0033238D"/>
    <w:rsid w:val="00332680"/>
    <w:rsid w:val="00333BC7"/>
    <w:rsid w:val="00343D18"/>
    <w:rsid w:val="00353072"/>
    <w:rsid w:val="00354B4F"/>
    <w:rsid w:val="00370EC2"/>
    <w:rsid w:val="0037108B"/>
    <w:rsid w:val="00375599"/>
    <w:rsid w:val="00376789"/>
    <w:rsid w:val="00377704"/>
    <w:rsid w:val="003947E3"/>
    <w:rsid w:val="00394D54"/>
    <w:rsid w:val="003A41A7"/>
    <w:rsid w:val="003B08DE"/>
    <w:rsid w:val="003B533F"/>
    <w:rsid w:val="003C2A40"/>
    <w:rsid w:val="003E2875"/>
    <w:rsid w:val="003E2CBF"/>
    <w:rsid w:val="003E473D"/>
    <w:rsid w:val="003E5F9E"/>
    <w:rsid w:val="003F04BE"/>
    <w:rsid w:val="003F411F"/>
    <w:rsid w:val="003F6B40"/>
    <w:rsid w:val="0040118E"/>
    <w:rsid w:val="004011DF"/>
    <w:rsid w:val="004031B1"/>
    <w:rsid w:val="004110D2"/>
    <w:rsid w:val="00413709"/>
    <w:rsid w:val="0041704D"/>
    <w:rsid w:val="00424E75"/>
    <w:rsid w:val="00436D3F"/>
    <w:rsid w:val="0043708C"/>
    <w:rsid w:val="004450EB"/>
    <w:rsid w:val="004455E4"/>
    <w:rsid w:val="0044633F"/>
    <w:rsid w:val="004616E6"/>
    <w:rsid w:val="004617D6"/>
    <w:rsid w:val="0046250C"/>
    <w:rsid w:val="00462795"/>
    <w:rsid w:val="0048025A"/>
    <w:rsid w:val="00483D21"/>
    <w:rsid w:val="00484CEA"/>
    <w:rsid w:val="00484EFF"/>
    <w:rsid w:val="00493083"/>
    <w:rsid w:val="004932CC"/>
    <w:rsid w:val="004950FE"/>
    <w:rsid w:val="004B08CE"/>
    <w:rsid w:val="004B713A"/>
    <w:rsid w:val="004B7D6E"/>
    <w:rsid w:val="004C44FB"/>
    <w:rsid w:val="004D07C4"/>
    <w:rsid w:val="004D24BE"/>
    <w:rsid w:val="004F0404"/>
    <w:rsid w:val="004F44F3"/>
    <w:rsid w:val="0050390C"/>
    <w:rsid w:val="00507725"/>
    <w:rsid w:val="00510C5F"/>
    <w:rsid w:val="00524F85"/>
    <w:rsid w:val="00534E47"/>
    <w:rsid w:val="00547A58"/>
    <w:rsid w:val="00557C02"/>
    <w:rsid w:val="00560E00"/>
    <w:rsid w:val="0056197F"/>
    <w:rsid w:val="005635A3"/>
    <w:rsid w:val="00565980"/>
    <w:rsid w:val="00566489"/>
    <w:rsid w:val="00583508"/>
    <w:rsid w:val="00585B13"/>
    <w:rsid w:val="005A20BD"/>
    <w:rsid w:val="005A2C14"/>
    <w:rsid w:val="005B63E8"/>
    <w:rsid w:val="005C04D4"/>
    <w:rsid w:val="005C458C"/>
    <w:rsid w:val="005C655F"/>
    <w:rsid w:val="005D1A82"/>
    <w:rsid w:val="005D4CF8"/>
    <w:rsid w:val="005E07CF"/>
    <w:rsid w:val="005E1BD7"/>
    <w:rsid w:val="005E3903"/>
    <w:rsid w:val="005E622E"/>
    <w:rsid w:val="005F039C"/>
    <w:rsid w:val="005F2323"/>
    <w:rsid w:val="005F7059"/>
    <w:rsid w:val="00601747"/>
    <w:rsid w:val="00601976"/>
    <w:rsid w:val="006046A0"/>
    <w:rsid w:val="00604F67"/>
    <w:rsid w:val="0061024B"/>
    <w:rsid w:val="006111CE"/>
    <w:rsid w:val="0061221F"/>
    <w:rsid w:val="00615B1A"/>
    <w:rsid w:val="00626501"/>
    <w:rsid w:val="00631161"/>
    <w:rsid w:val="00633CCB"/>
    <w:rsid w:val="006526D5"/>
    <w:rsid w:val="0065558C"/>
    <w:rsid w:val="00656D97"/>
    <w:rsid w:val="006632CC"/>
    <w:rsid w:val="00664CD5"/>
    <w:rsid w:val="00674508"/>
    <w:rsid w:val="0067533A"/>
    <w:rsid w:val="006845AF"/>
    <w:rsid w:val="00684E7A"/>
    <w:rsid w:val="00692D73"/>
    <w:rsid w:val="0069777E"/>
    <w:rsid w:val="006A0EFC"/>
    <w:rsid w:val="006A450B"/>
    <w:rsid w:val="006B1E9F"/>
    <w:rsid w:val="006B4395"/>
    <w:rsid w:val="006D0282"/>
    <w:rsid w:val="006D0941"/>
    <w:rsid w:val="006D75CA"/>
    <w:rsid w:val="006E0EDE"/>
    <w:rsid w:val="006E1595"/>
    <w:rsid w:val="006E376C"/>
    <w:rsid w:val="006E4076"/>
    <w:rsid w:val="006E579F"/>
    <w:rsid w:val="006F2EEE"/>
    <w:rsid w:val="006F5CF3"/>
    <w:rsid w:val="006F75D7"/>
    <w:rsid w:val="00703343"/>
    <w:rsid w:val="00703E54"/>
    <w:rsid w:val="00706351"/>
    <w:rsid w:val="00711EC9"/>
    <w:rsid w:val="00717EED"/>
    <w:rsid w:val="00721E77"/>
    <w:rsid w:val="00724B81"/>
    <w:rsid w:val="00725ADD"/>
    <w:rsid w:val="0072616A"/>
    <w:rsid w:val="00737D34"/>
    <w:rsid w:val="00742091"/>
    <w:rsid w:val="00747733"/>
    <w:rsid w:val="007568DB"/>
    <w:rsid w:val="007617ED"/>
    <w:rsid w:val="0076256D"/>
    <w:rsid w:val="00762F8A"/>
    <w:rsid w:val="00772B7A"/>
    <w:rsid w:val="00775817"/>
    <w:rsid w:val="00776A57"/>
    <w:rsid w:val="00776C20"/>
    <w:rsid w:val="007771CD"/>
    <w:rsid w:val="00780039"/>
    <w:rsid w:val="00785878"/>
    <w:rsid w:val="00791CD2"/>
    <w:rsid w:val="00794D58"/>
    <w:rsid w:val="007B01F9"/>
    <w:rsid w:val="007B42AB"/>
    <w:rsid w:val="007C390C"/>
    <w:rsid w:val="007C5C4E"/>
    <w:rsid w:val="007D4FD9"/>
    <w:rsid w:val="007E578D"/>
    <w:rsid w:val="007E5FC5"/>
    <w:rsid w:val="007F551E"/>
    <w:rsid w:val="00802771"/>
    <w:rsid w:val="0080390B"/>
    <w:rsid w:val="00803E0F"/>
    <w:rsid w:val="00804E05"/>
    <w:rsid w:val="00810E4B"/>
    <w:rsid w:val="00815356"/>
    <w:rsid w:val="00815ECC"/>
    <w:rsid w:val="00816DD7"/>
    <w:rsid w:val="00817CCA"/>
    <w:rsid w:val="00820A64"/>
    <w:rsid w:val="00823F64"/>
    <w:rsid w:val="00824352"/>
    <w:rsid w:val="00830C81"/>
    <w:rsid w:val="00832A6C"/>
    <w:rsid w:val="008336A5"/>
    <w:rsid w:val="00855177"/>
    <w:rsid w:val="00856624"/>
    <w:rsid w:val="008625F5"/>
    <w:rsid w:val="00867788"/>
    <w:rsid w:val="00876D39"/>
    <w:rsid w:val="00883628"/>
    <w:rsid w:val="00884860"/>
    <w:rsid w:val="0088731A"/>
    <w:rsid w:val="00890882"/>
    <w:rsid w:val="00890F33"/>
    <w:rsid w:val="008A1D33"/>
    <w:rsid w:val="008A6DE0"/>
    <w:rsid w:val="008B39C0"/>
    <w:rsid w:val="008C1204"/>
    <w:rsid w:val="008C2C20"/>
    <w:rsid w:val="008C41B5"/>
    <w:rsid w:val="008E5232"/>
    <w:rsid w:val="008F2D35"/>
    <w:rsid w:val="008F72E5"/>
    <w:rsid w:val="009008CC"/>
    <w:rsid w:val="00901895"/>
    <w:rsid w:val="00903478"/>
    <w:rsid w:val="009060C2"/>
    <w:rsid w:val="00912CE7"/>
    <w:rsid w:val="009227D8"/>
    <w:rsid w:val="00925FBD"/>
    <w:rsid w:val="00927207"/>
    <w:rsid w:val="00946E27"/>
    <w:rsid w:val="00955E38"/>
    <w:rsid w:val="00963E0D"/>
    <w:rsid w:val="0096470C"/>
    <w:rsid w:val="0096647A"/>
    <w:rsid w:val="009700C7"/>
    <w:rsid w:val="00970863"/>
    <w:rsid w:val="0097310B"/>
    <w:rsid w:val="009811EA"/>
    <w:rsid w:val="00983A8E"/>
    <w:rsid w:val="009856F6"/>
    <w:rsid w:val="00987290"/>
    <w:rsid w:val="00993CBD"/>
    <w:rsid w:val="009A2F3A"/>
    <w:rsid w:val="009A67EA"/>
    <w:rsid w:val="009B4775"/>
    <w:rsid w:val="009C22E8"/>
    <w:rsid w:val="009C4F49"/>
    <w:rsid w:val="009D0CE4"/>
    <w:rsid w:val="009E6DC2"/>
    <w:rsid w:val="009E7013"/>
    <w:rsid w:val="009F186F"/>
    <w:rsid w:val="009F4D83"/>
    <w:rsid w:val="009F5BA3"/>
    <w:rsid w:val="00A006DA"/>
    <w:rsid w:val="00A15770"/>
    <w:rsid w:val="00A17404"/>
    <w:rsid w:val="00A17539"/>
    <w:rsid w:val="00A24AA8"/>
    <w:rsid w:val="00A2688A"/>
    <w:rsid w:val="00A3479C"/>
    <w:rsid w:val="00A35398"/>
    <w:rsid w:val="00A4154F"/>
    <w:rsid w:val="00A4184F"/>
    <w:rsid w:val="00A51171"/>
    <w:rsid w:val="00A73E1D"/>
    <w:rsid w:val="00A73EE2"/>
    <w:rsid w:val="00A74E4F"/>
    <w:rsid w:val="00A84295"/>
    <w:rsid w:val="00A932A4"/>
    <w:rsid w:val="00A97546"/>
    <w:rsid w:val="00AB3091"/>
    <w:rsid w:val="00AC0D48"/>
    <w:rsid w:val="00AC2482"/>
    <w:rsid w:val="00AC5E87"/>
    <w:rsid w:val="00AD0933"/>
    <w:rsid w:val="00AF0C8B"/>
    <w:rsid w:val="00AF586E"/>
    <w:rsid w:val="00AF76FD"/>
    <w:rsid w:val="00B017D3"/>
    <w:rsid w:val="00B02F85"/>
    <w:rsid w:val="00B033FF"/>
    <w:rsid w:val="00B20539"/>
    <w:rsid w:val="00B21E70"/>
    <w:rsid w:val="00B336DB"/>
    <w:rsid w:val="00B408D3"/>
    <w:rsid w:val="00B43C47"/>
    <w:rsid w:val="00B45505"/>
    <w:rsid w:val="00B502D5"/>
    <w:rsid w:val="00B506DD"/>
    <w:rsid w:val="00B70401"/>
    <w:rsid w:val="00B75064"/>
    <w:rsid w:val="00B767B2"/>
    <w:rsid w:val="00B8162B"/>
    <w:rsid w:val="00B82196"/>
    <w:rsid w:val="00B97980"/>
    <w:rsid w:val="00BB7FF2"/>
    <w:rsid w:val="00BC10AC"/>
    <w:rsid w:val="00BC1E26"/>
    <w:rsid w:val="00BC340F"/>
    <w:rsid w:val="00BC5A7A"/>
    <w:rsid w:val="00BD5F87"/>
    <w:rsid w:val="00BD7995"/>
    <w:rsid w:val="00BE7A59"/>
    <w:rsid w:val="00BF0454"/>
    <w:rsid w:val="00C00AED"/>
    <w:rsid w:val="00C033E5"/>
    <w:rsid w:val="00C04E20"/>
    <w:rsid w:val="00C063E1"/>
    <w:rsid w:val="00C0695B"/>
    <w:rsid w:val="00C11ECD"/>
    <w:rsid w:val="00C40157"/>
    <w:rsid w:val="00C4164D"/>
    <w:rsid w:val="00C46828"/>
    <w:rsid w:val="00C54818"/>
    <w:rsid w:val="00C609A0"/>
    <w:rsid w:val="00C7165E"/>
    <w:rsid w:val="00C766F2"/>
    <w:rsid w:val="00C776B2"/>
    <w:rsid w:val="00C825CD"/>
    <w:rsid w:val="00C92577"/>
    <w:rsid w:val="00C93F72"/>
    <w:rsid w:val="00CA0A70"/>
    <w:rsid w:val="00CA0CA4"/>
    <w:rsid w:val="00CA6266"/>
    <w:rsid w:val="00CB1DD8"/>
    <w:rsid w:val="00CB36FA"/>
    <w:rsid w:val="00CB5124"/>
    <w:rsid w:val="00CC19F0"/>
    <w:rsid w:val="00CD5963"/>
    <w:rsid w:val="00CE7086"/>
    <w:rsid w:val="00CF3441"/>
    <w:rsid w:val="00CF6581"/>
    <w:rsid w:val="00CF6EC1"/>
    <w:rsid w:val="00D02217"/>
    <w:rsid w:val="00D02C52"/>
    <w:rsid w:val="00D06223"/>
    <w:rsid w:val="00D14DED"/>
    <w:rsid w:val="00D150EE"/>
    <w:rsid w:val="00D24BA3"/>
    <w:rsid w:val="00D309DB"/>
    <w:rsid w:val="00D4174A"/>
    <w:rsid w:val="00D4373A"/>
    <w:rsid w:val="00D45110"/>
    <w:rsid w:val="00D45DE2"/>
    <w:rsid w:val="00D46154"/>
    <w:rsid w:val="00D469B3"/>
    <w:rsid w:val="00D50F2D"/>
    <w:rsid w:val="00D54F1B"/>
    <w:rsid w:val="00D552E7"/>
    <w:rsid w:val="00D60B64"/>
    <w:rsid w:val="00D71D62"/>
    <w:rsid w:val="00D85A46"/>
    <w:rsid w:val="00D94FCE"/>
    <w:rsid w:val="00DA2A8F"/>
    <w:rsid w:val="00DA2B6B"/>
    <w:rsid w:val="00DB35A6"/>
    <w:rsid w:val="00DB5A19"/>
    <w:rsid w:val="00DC616A"/>
    <w:rsid w:val="00DD77A9"/>
    <w:rsid w:val="00DE373A"/>
    <w:rsid w:val="00DF004A"/>
    <w:rsid w:val="00DF05BE"/>
    <w:rsid w:val="00DF31B7"/>
    <w:rsid w:val="00DF7186"/>
    <w:rsid w:val="00E05A99"/>
    <w:rsid w:val="00E11AAB"/>
    <w:rsid w:val="00E13E79"/>
    <w:rsid w:val="00E14328"/>
    <w:rsid w:val="00E16AE8"/>
    <w:rsid w:val="00E174F8"/>
    <w:rsid w:val="00E241DB"/>
    <w:rsid w:val="00E24EFA"/>
    <w:rsid w:val="00E269B7"/>
    <w:rsid w:val="00E35232"/>
    <w:rsid w:val="00E3633E"/>
    <w:rsid w:val="00E36ECB"/>
    <w:rsid w:val="00E373D9"/>
    <w:rsid w:val="00E41526"/>
    <w:rsid w:val="00E464EB"/>
    <w:rsid w:val="00E52EE5"/>
    <w:rsid w:val="00E631BD"/>
    <w:rsid w:val="00E667D8"/>
    <w:rsid w:val="00E747C3"/>
    <w:rsid w:val="00E824B4"/>
    <w:rsid w:val="00E843CC"/>
    <w:rsid w:val="00E930A0"/>
    <w:rsid w:val="00EB096D"/>
    <w:rsid w:val="00EB5E01"/>
    <w:rsid w:val="00EE5263"/>
    <w:rsid w:val="00EF4C5A"/>
    <w:rsid w:val="00EF4EB0"/>
    <w:rsid w:val="00EF6EC5"/>
    <w:rsid w:val="00F0002A"/>
    <w:rsid w:val="00F160E9"/>
    <w:rsid w:val="00F216E6"/>
    <w:rsid w:val="00F21BDF"/>
    <w:rsid w:val="00F23D4A"/>
    <w:rsid w:val="00F256D3"/>
    <w:rsid w:val="00F32959"/>
    <w:rsid w:val="00F32E18"/>
    <w:rsid w:val="00F35356"/>
    <w:rsid w:val="00F40203"/>
    <w:rsid w:val="00F4348D"/>
    <w:rsid w:val="00F4402F"/>
    <w:rsid w:val="00F4737A"/>
    <w:rsid w:val="00F50B16"/>
    <w:rsid w:val="00F5155C"/>
    <w:rsid w:val="00F55741"/>
    <w:rsid w:val="00F55888"/>
    <w:rsid w:val="00F62E0C"/>
    <w:rsid w:val="00F72D37"/>
    <w:rsid w:val="00F757F3"/>
    <w:rsid w:val="00F81B09"/>
    <w:rsid w:val="00F86B2E"/>
    <w:rsid w:val="00F90975"/>
    <w:rsid w:val="00F93E9E"/>
    <w:rsid w:val="00FA225B"/>
    <w:rsid w:val="00FB27D0"/>
    <w:rsid w:val="00FB2B9A"/>
    <w:rsid w:val="00FB5D33"/>
    <w:rsid w:val="00FB7B2B"/>
    <w:rsid w:val="00FC2BF9"/>
    <w:rsid w:val="00FC5DD7"/>
    <w:rsid w:val="00FC625F"/>
    <w:rsid w:val="00FD4C48"/>
    <w:rsid w:val="00FD5960"/>
    <w:rsid w:val="00FE623D"/>
    <w:rsid w:val="00FE7FBF"/>
    <w:rsid w:val="00FF36E5"/>
    <w:rsid w:val="00FF45AF"/>
    <w:rsid w:val="00FF5519"/>
    <w:rsid w:val="00FF78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EB14EF42-6ECA-40A7-8706-A41C1E65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styleId="nfasis">
    <w:name w:val="Emphasis"/>
    <w:basedOn w:val="Fuentedeprrafopredeter"/>
    <w:uiPriority w:val="20"/>
    <w:qFormat/>
    <w:rsid w:val="004011DF"/>
    <w:rPr>
      <w:i/>
      <w:iCs/>
    </w:rPr>
  </w:style>
  <w:style w:type="character" w:customStyle="1" w:styleId="nc684nl6">
    <w:name w:val="nc684nl6"/>
    <w:basedOn w:val="Fuentedeprrafopredeter"/>
    <w:rsid w:val="00FB2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122430406">
      <w:bodyDiv w:val="1"/>
      <w:marLeft w:val="0"/>
      <w:marRight w:val="0"/>
      <w:marTop w:val="0"/>
      <w:marBottom w:val="0"/>
      <w:divBdr>
        <w:top w:val="none" w:sz="0" w:space="0" w:color="auto"/>
        <w:left w:val="none" w:sz="0" w:space="0" w:color="auto"/>
        <w:bottom w:val="none" w:sz="0" w:space="0" w:color="auto"/>
        <w:right w:val="none" w:sz="0" w:space="0" w:color="auto"/>
      </w:divBdr>
    </w:div>
    <w:div w:id="580599245">
      <w:bodyDiv w:val="1"/>
      <w:marLeft w:val="0"/>
      <w:marRight w:val="0"/>
      <w:marTop w:val="0"/>
      <w:marBottom w:val="0"/>
      <w:divBdr>
        <w:top w:val="none" w:sz="0" w:space="0" w:color="auto"/>
        <w:left w:val="none" w:sz="0" w:space="0" w:color="auto"/>
        <w:bottom w:val="none" w:sz="0" w:space="0" w:color="auto"/>
        <w:right w:val="none" w:sz="0" w:space="0" w:color="auto"/>
      </w:divBdr>
      <w:divsChild>
        <w:div w:id="2044861287">
          <w:marLeft w:val="0"/>
          <w:marRight w:val="0"/>
          <w:marTop w:val="120"/>
          <w:marBottom w:val="0"/>
          <w:divBdr>
            <w:top w:val="none" w:sz="0" w:space="0" w:color="auto"/>
            <w:left w:val="none" w:sz="0" w:space="0" w:color="auto"/>
            <w:bottom w:val="none" w:sz="0" w:space="0" w:color="auto"/>
            <w:right w:val="none" w:sz="0" w:space="0" w:color="auto"/>
          </w:divBdr>
          <w:divsChild>
            <w:div w:id="174271688">
              <w:marLeft w:val="0"/>
              <w:marRight w:val="0"/>
              <w:marTop w:val="0"/>
              <w:marBottom w:val="0"/>
              <w:divBdr>
                <w:top w:val="none" w:sz="0" w:space="0" w:color="auto"/>
                <w:left w:val="none" w:sz="0" w:space="0" w:color="auto"/>
                <w:bottom w:val="none" w:sz="0" w:space="0" w:color="auto"/>
                <w:right w:val="none" w:sz="0" w:space="0" w:color="auto"/>
              </w:divBdr>
            </w:div>
          </w:divsChild>
        </w:div>
        <w:div w:id="1035077396">
          <w:marLeft w:val="0"/>
          <w:marRight w:val="0"/>
          <w:marTop w:val="120"/>
          <w:marBottom w:val="0"/>
          <w:divBdr>
            <w:top w:val="none" w:sz="0" w:space="0" w:color="auto"/>
            <w:left w:val="none" w:sz="0" w:space="0" w:color="auto"/>
            <w:bottom w:val="none" w:sz="0" w:space="0" w:color="auto"/>
            <w:right w:val="none" w:sz="0" w:space="0" w:color="auto"/>
          </w:divBdr>
          <w:divsChild>
            <w:div w:id="12357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159320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9D248A2-8EF3-48D1-89F0-9DBC0EEB2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1</Pages>
  <Words>282</Words>
  <Characters>1551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70</cp:revision>
  <cp:lastPrinted>2022-07-15T08:43:00Z</cp:lastPrinted>
  <dcterms:created xsi:type="dcterms:W3CDTF">2022-06-17T16:54:00Z</dcterms:created>
  <dcterms:modified xsi:type="dcterms:W3CDTF">2022-07-19T04:01:00Z</dcterms:modified>
</cp:coreProperties>
</file>