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3886F846" w:rsidR="002E0A24" w:rsidRDefault="004950FE" w:rsidP="00583508">
      <w:pPr>
        <w:jc w:val="center"/>
      </w:pPr>
      <w:r>
        <w:rPr>
          <w:noProof/>
        </w:rPr>
        <w:drawing>
          <wp:anchor distT="0" distB="0" distL="0" distR="0" simplePos="0" relativeHeight="251658240" behindDoc="1" locked="0" layoutInCell="1" hidden="0" allowOverlap="1" wp14:anchorId="7A32541D" wp14:editId="1B06CDE0">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583508">
        <w:rPr>
          <w:b/>
          <w:color w:val="FFFFFF"/>
        </w:rPr>
        <w:t xml:space="preserve">                                                                                                                                                               </w:t>
      </w:r>
      <w:r w:rsidR="00315D48">
        <w:rPr>
          <w:b/>
          <w:color w:val="FFFFFF"/>
        </w:rPr>
        <w:t xml:space="preserve">No. </w:t>
      </w:r>
      <w:r w:rsidR="00031827">
        <w:rPr>
          <w:b/>
          <w:color w:val="FFFFFF"/>
        </w:rPr>
        <w:t>4</w:t>
      </w:r>
      <w:r w:rsidR="0023051B">
        <w:rPr>
          <w:b/>
          <w:color w:val="FFFFFF"/>
        </w:rPr>
        <w:t>4</w:t>
      </w:r>
      <w:r w:rsidR="00C5576C">
        <w:rPr>
          <w:b/>
          <w:color w:val="FFFFFF"/>
        </w:rPr>
        <w:t>4</w:t>
      </w:r>
    </w:p>
    <w:p w14:paraId="56721806" w14:textId="63303D44" w:rsidR="002E0A24" w:rsidRDefault="00163D28" w:rsidP="00804E05">
      <w:pPr>
        <w:ind w:left="6663" w:right="-283"/>
        <w:jc w:val="center"/>
        <w:rPr>
          <w:b/>
          <w:color w:val="FFFFFF"/>
        </w:rPr>
      </w:pPr>
      <w:r>
        <w:rPr>
          <w:b/>
          <w:color w:val="002060"/>
        </w:rPr>
        <w:t>25</w:t>
      </w:r>
      <w:r w:rsidR="009D323E">
        <w:rPr>
          <w:b/>
          <w:color w:val="002060"/>
        </w:rPr>
        <w:t xml:space="preserve"> </w:t>
      </w:r>
      <w:r w:rsidR="00C825CD">
        <w:rPr>
          <w:b/>
          <w:color w:val="002060"/>
        </w:rPr>
        <w:t xml:space="preserve">de </w:t>
      </w:r>
      <w:r w:rsidR="00B45505">
        <w:rPr>
          <w:b/>
          <w:color w:val="002060"/>
        </w:rPr>
        <w:t xml:space="preserve">julio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3AA9DEC0" w14:textId="78CC2128" w:rsidR="00C5576C" w:rsidRPr="00C5576C" w:rsidRDefault="00583508" w:rsidP="00C5576C">
      <w:pPr>
        <w:spacing w:line="240" w:lineRule="auto"/>
        <w:jc w:val="center"/>
        <w:rPr>
          <w:rFonts w:ascii="Arial" w:hAnsi="Arial" w:cs="Arial"/>
          <w:b/>
          <w:sz w:val="24"/>
        </w:rPr>
      </w:pPr>
      <w:r w:rsidRPr="00FB27D0">
        <w:br/>
      </w:r>
      <w:r w:rsidR="00C5576C" w:rsidRPr="00C5576C">
        <w:rPr>
          <w:rFonts w:ascii="Arial" w:hAnsi="Arial" w:cs="Arial"/>
          <w:b/>
          <w:sz w:val="24"/>
        </w:rPr>
        <w:t>CIUDADANÍA RESPONDIÓ A JORNADA DE PRE-REGISTRO SISBÉN Y AFILIACIÓN A SALUD</w:t>
      </w:r>
      <w:r w:rsidR="00C5576C" w:rsidRPr="00C5576C">
        <w:rPr>
          <w:rFonts w:ascii="Arial" w:hAnsi="Arial" w:cs="Arial"/>
          <w:sz w:val="24"/>
        </w:rPr>
        <w:t> </w:t>
      </w:r>
    </w:p>
    <w:p w14:paraId="21D34345" w14:textId="2C260340" w:rsidR="00C5576C" w:rsidRPr="00C5576C" w:rsidRDefault="00C5576C" w:rsidP="00C5576C">
      <w:pPr>
        <w:spacing w:line="240" w:lineRule="auto"/>
        <w:jc w:val="both"/>
        <w:rPr>
          <w:rFonts w:ascii="Arial" w:hAnsi="Arial" w:cs="Arial"/>
          <w:sz w:val="24"/>
        </w:rPr>
      </w:pPr>
      <w:r w:rsidRPr="00C5576C">
        <w:rPr>
          <w:rFonts w:ascii="Arial" w:hAnsi="Arial" w:cs="Arial"/>
          <w:sz w:val="24"/>
        </w:rPr>
        <w:t>Más de mil ciudadanos asistieron a la jornada de pre-registro para la encuesta del Sisbén IV y la afiliación a salud a población no asegurada o que se encontraba temporalmente en el régimen contributivo p</w:t>
      </w:r>
      <w:r>
        <w:rPr>
          <w:rFonts w:ascii="Arial" w:hAnsi="Arial" w:cs="Arial"/>
          <w:sz w:val="24"/>
        </w:rPr>
        <w:t>or la emergencia sanitaria. Esta</w:t>
      </w:r>
      <w:r w:rsidRPr="00C5576C">
        <w:rPr>
          <w:rFonts w:ascii="Arial" w:hAnsi="Arial" w:cs="Arial"/>
          <w:sz w:val="24"/>
        </w:rPr>
        <w:t xml:space="preserve"> </w:t>
      </w:r>
      <w:r>
        <w:rPr>
          <w:rFonts w:ascii="Arial" w:hAnsi="Arial" w:cs="Arial"/>
          <w:sz w:val="24"/>
        </w:rPr>
        <w:t>iniciativa</w:t>
      </w:r>
      <w:r w:rsidRPr="00C5576C">
        <w:rPr>
          <w:rFonts w:ascii="Arial" w:hAnsi="Arial" w:cs="Arial"/>
          <w:sz w:val="24"/>
        </w:rPr>
        <w:t xml:space="preserve"> fue liderada por la Secretaría de Salud en articulación con la Subsecretaría de Sistemas de la Información y las EPS Emssanar y Nueva EPS, en las instalaciones del coliseo del barrio Obrero.</w:t>
      </w:r>
    </w:p>
    <w:p w14:paraId="6338D8D2" w14:textId="1151FAE1" w:rsidR="00C5576C" w:rsidRPr="00C5576C" w:rsidRDefault="00C5576C" w:rsidP="00C5576C">
      <w:pPr>
        <w:spacing w:line="240" w:lineRule="auto"/>
        <w:jc w:val="both"/>
        <w:rPr>
          <w:rFonts w:ascii="Arial" w:hAnsi="Arial" w:cs="Arial"/>
          <w:sz w:val="24"/>
        </w:rPr>
      </w:pPr>
      <w:r w:rsidRPr="00C5576C">
        <w:rPr>
          <w:rFonts w:ascii="Arial" w:hAnsi="Arial" w:cs="Arial"/>
          <w:sz w:val="24"/>
        </w:rPr>
        <w:t>Alrededor de 1.600 solicitudes de agendamiento de la encuesta Sisbén y más</w:t>
      </w:r>
      <w:r>
        <w:rPr>
          <w:rFonts w:ascii="Arial" w:hAnsi="Arial" w:cs="Arial"/>
          <w:sz w:val="24"/>
        </w:rPr>
        <w:t xml:space="preserve"> de 1.800 consultas </w:t>
      </w:r>
      <w:r w:rsidRPr="00C5576C">
        <w:rPr>
          <w:rFonts w:ascii="Arial" w:hAnsi="Arial" w:cs="Arial"/>
          <w:sz w:val="24"/>
        </w:rPr>
        <w:t>se atendieron entre viernes y sábado por parte de la Secretaría de Salud, que también realizó actividades de promoción para el aseguramiento al Sistema de Seguridad Social en Salud (SGSSS) y orientaciones como: afiliación de oficio por el Sistema de Afiliación Transaccional (SAT) o en EPS, actualización de datos y conformación de núcleos familiares, traslado de EPS y cambi</w:t>
      </w:r>
      <w:r>
        <w:rPr>
          <w:rFonts w:ascii="Arial" w:hAnsi="Arial" w:cs="Arial"/>
          <w:sz w:val="24"/>
        </w:rPr>
        <w:t xml:space="preserve">o de municipio, información de </w:t>
      </w:r>
      <w:r w:rsidRPr="00C5576C">
        <w:rPr>
          <w:rFonts w:ascii="Arial" w:hAnsi="Arial" w:cs="Arial"/>
          <w:sz w:val="24"/>
        </w:rPr>
        <w:t>aseguramiento, cambio de IPS primaria y portabilidad.</w:t>
      </w:r>
    </w:p>
    <w:p w14:paraId="17B5CB8A" w14:textId="77777777" w:rsidR="00C5576C" w:rsidRPr="00C5576C" w:rsidRDefault="00C5576C" w:rsidP="00C5576C">
      <w:pPr>
        <w:spacing w:line="240" w:lineRule="auto"/>
        <w:jc w:val="both"/>
        <w:rPr>
          <w:rFonts w:ascii="Arial" w:hAnsi="Arial" w:cs="Arial"/>
          <w:sz w:val="24"/>
        </w:rPr>
      </w:pPr>
      <w:r w:rsidRPr="00C5576C">
        <w:rPr>
          <w:rFonts w:ascii="Arial" w:hAnsi="Arial" w:cs="Arial"/>
          <w:sz w:val="24"/>
        </w:rPr>
        <w:t>El secretario de Salud, Javier Andrés Ruano González, precisó que, durante la jornada, se hicieron 467 afiliaciones de oficio por el Sistema de Afiliación transaccional (SAT) o en EPS, 124 actualizaciones de datos y conformación de núcleos familiares, 5 traslados de EPS y cambio de municipio, 1.824 asesorías de información del estado de aseguramiento, 7 cambios de IPS primaria y 22 casos de portabilidad.</w:t>
      </w:r>
    </w:p>
    <w:p w14:paraId="35EF3F34" w14:textId="77777777" w:rsidR="00C5576C" w:rsidRPr="00C5576C" w:rsidRDefault="00C5576C" w:rsidP="00C5576C">
      <w:pPr>
        <w:spacing w:line="240" w:lineRule="auto"/>
        <w:jc w:val="both"/>
        <w:rPr>
          <w:rFonts w:ascii="Arial" w:hAnsi="Arial" w:cs="Arial"/>
          <w:sz w:val="24"/>
        </w:rPr>
      </w:pPr>
      <w:r w:rsidRPr="00C5576C">
        <w:rPr>
          <w:rFonts w:ascii="Arial" w:hAnsi="Arial" w:cs="Arial"/>
          <w:sz w:val="24"/>
        </w:rPr>
        <w:t>El funcionario agregó que el 30 de junio, debido a la finalización de la emergencia sanitaria y, por lo tanto, de las herramientas y estrategias para atender la pandemia por covid-19, 7.500 personas que se encontraban afiliadas a salud en Pasto fueron retiradas por el Gobierno Nacional, es decir que pueden acceder a los servicios de urgencias, pero tendrán dificultades para la entrega de medicamentos y otros trámites.</w:t>
      </w:r>
    </w:p>
    <w:p w14:paraId="7DE01CA7" w14:textId="77777777" w:rsidR="00C5576C" w:rsidRPr="00C5576C" w:rsidRDefault="00C5576C" w:rsidP="00C5576C">
      <w:pPr>
        <w:spacing w:line="240" w:lineRule="auto"/>
        <w:jc w:val="both"/>
        <w:rPr>
          <w:rFonts w:ascii="Arial" w:hAnsi="Arial" w:cs="Arial"/>
          <w:sz w:val="24"/>
        </w:rPr>
      </w:pPr>
      <w:r w:rsidRPr="00C5576C">
        <w:rPr>
          <w:rFonts w:ascii="Arial" w:hAnsi="Arial" w:cs="Arial"/>
          <w:sz w:val="24"/>
        </w:rPr>
        <w:t>Por su parte, el subsecretario de Sistemas de Información, Raúl Chaves Sánchez, puntualizó que el pre-registro de la encuesta del Sisbén IV se realizó con la entrega de una fotocopia legible del documento de identidad del responsable del núcleo familiar y de los integrantes que lo conforman.</w:t>
      </w:r>
    </w:p>
    <w:p w14:paraId="0A8BDC43" w14:textId="120DD5B6" w:rsidR="009F4D83" w:rsidRPr="00C5576C" w:rsidRDefault="00C5576C" w:rsidP="00C5576C">
      <w:pPr>
        <w:spacing w:line="240" w:lineRule="auto"/>
        <w:jc w:val="both"/>
        <w:rPr>
          <w:rFonts w:ascii="Arial" w:hAnsi="Arial" w:cs="Arial"/>
          <w:sz w:val="24"/>
        </w:rPr>
      </w:pPr>
      <w:r w:rsidRPr="00C5576C">
        <w:rPr>
          <w:rFonts w:ascii="Arial" w:hAnsi="Arial" w:cs="Arial"/>
          <w:sz w:val="24"/>
        </w:rPr>
        <w:t xml:space="preserve">La asistente a la jornada </w:t>
      </w:r>
      <w:proofErr w:type="spellStart"/>
      <w:r w:rsidRPr="00C5576C">
        <w:rPr>
          <w:rFonts w:ascii="Arial" w:hAnsi="Arial" w:cs="Arial"/>
          <w:sz w:val="24"/>
        </w:rPr>
        <w:t>Jhoana</w:t>
      </w:r>
      <w:proofErr w:type="spellEnd"/>
      <w:r w:rsidRPr="00C5576C">
        <w:rPr>
          <w:rFonts w:ascii="Arial" w:hAnsi="Arial" w:cs="Arial"/>
          <w:sz w:val="24"/>
        </w:rPr>
        <w:t xml:space="preserve"> Rosero, comentó: “Desde el 30 de junio, con la terminación de la emergencia sanitaria, me quede sin salud al igual que mi núcleo familiar, por eso, cuando me entere de la jornada de afiliación a salud organizada por la Alcaldía, decidí asistir y traer todos los documentos que se requerían para afiliarme a salud y aproveché e hice el pre-regi</w:t>
      </w:r>
      <w:r>
        <w:rPr>
          <w:rFonts w:ascii="Arial" w:hAnsi="Arial" w:cs="Arial"/>
          <w:sz w:val="24"/>
        </w:rPr>
        <w:t>stro de la encuesta del Sisbén”.</w:t>
      </w:r>
      <w:bookmarkStart w:id="0" w:name="_GoBack"/>
      <w:bookmarkEnd w:id="0"/>
    </w:p>
    <w:sectPr w:rsidR="009F4D83" w:rsidRPr="00C5576C" w:rsidSect="00E269B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65623"/>
    <w:multiLevelType w:val="hybridMultilevel"/>
    <w:tmpl w:val="705E3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C305D5C"/>
    <w:multiLevelType w:val="hybridMultilevel"/>
    <w:tmpl w:val="D9CCEB2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5AD407C"/>
    <w:multiLevelType w:val="hybridMultilevel"/>
    <w:tmpl w:val="4FCC9C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A24"/>
    <w:rsid w:val="0000350D"/>
    <w:rsid w:val="000056DE"/>
    <w:rsid w:val="00012A73"/>
    <w:rsid w:val="0001369D"/>
    <w:rsid w:val="00021C55"/>
    <w:rsid w:val="0002383D"/>
    <w:rsid w:val="00024D68"/>
    <w:rsid w:val="00031827"/>
    <w:rsid w:val="000335DA"/>
    <w:rsid w:val="000336B1"/>
    <w:rsid w:val="00035C0F"/>
    <w:rsid w:val="00036D05"/>
    <w:rsid w:val="00046827"/>
    <w:rsid w:val="00056DCF"/>
    <w:rsid w:val="000627B2"/>
    <w:rsid w:val="000900D1"/>
    <w:rsid w:val="0009193C"/>
    <w:rsid w:val="0009441A"/>
    <w:rsid w:val="00095C5F"/>
    <w:rsid w:val="000C1B31"/>
    <w:rsid w:val="000C2F11"/>
    <w:rsid w:val="000C42A4"/>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631A"/>
    <w:rsid w:val="0014089A"/>
    <w:rsid w:val="0015028C"/>
    <w:rsid w:val="001505C1"/>
    <w:rsid w:val="00151B6F"/>
    <w:rsid w:val="00163D28"/>
    <w:rsid w:val="001670A7"/>
    <w:rsid w:val="00186213"/>
    <w:rsid w:val="00190501"/>
    <w:rsid w:val="001929EF"/>
    <w:rsid w:val="001A404C"/>
    <w:rsid w:val="001B0C20"/>
    <w:rsid w:val="001B7868"/>
    <w:rsid w:val="001C26C9"/>
    <w:rsid w:val="001C2D79"/>
    <w:rsid w:val="001C5C50"/>
    <w:rsid w:val="001C60E3"/>
    <w:rsid w:val="001D4EC7"/>
    <w:rsid w:val="001D7718"/>
    <w:rsid w:val="001E5A95"/>
    <w:rsid w:val="001E60BF"/>
    <w:rsid w:val="001F2524"/>
    <w:rsid w:val="001F3BEB"/>
    <w:rsid w:val="001F42B1"/>
    <w:rsid w:val="00210176"/>
    <w:rsid w:val="002262BB"/>
    <w:rsid w:val="0023051B"/>
    <w:rsid w:val="00250E1E"/>
    <w:rsid w:val="002575C2"/>
    <w:rsid w:val="0027153B"/>
    <w:rsid w:val="002717BE"/>
    <w:rsid w:val="00282489"/>
    <w:rsid w:val="00285F4A"/>
    <w:rsid w:val="002A6BE7"/>
    <w:rsid w:val="002B27B8"/>
    <w:rsid w:val="002C33F1"/>
    <w:rsid w:val="002C55D8"/>
    <w:rsid w:val="002D098E"/>
    <w:rsid w:val="002D2E9C"/>
    <w:rsid w:val="002D630B"/>
    <w:rsid w:val="002E0A24"/>
    <w:rsid w:val="002E3FE2"/>
    <w:rsid w:val="002E5E95"/>
    <w:rsid w:val="002F523C"/>
    <w:rsid w:val="0031047C"/>
    <w:rsid w:val="00315D48"/>
    <w:rsid w:val="0032195B"/>
    <w:rsid w:val="00326711"/>
    <w:rsid w:val="0033238D"/>
    <w:rsid w:val="00332680"/>
    <w:rsid w:val="00333BC7"/>
    <w:rsid w:val="00343D18"/>
    <w:rsid w:val="00353072"/>
    <w:rsid w:val="00354B4F"/>
    <w:rsid w:val="00370EC2"/>
    <w:rsid w:val="0037108B"/>
    <w:rsid w:val="00375599"/>
    <w:rsid w:val="00376789"/>
    <w:rsid w:val="00377704"/>
    <w:rsid w:val="003947E3"/>
    <w:rsid w:val="00394D54"/>
    <w:rsid w:val="003A41A7"/>
    <w:rsid w:val="003B08DE"/>
    <w:rsid w:val="003B533F"/>
    <w:rsid w:val="003C2A40"/>
    <w:rsid w:val="003E2875"/>
    <w:rsid w:val="003E2CBF"/>
    <w:rsid w:val="003E473D"/>
    <w:rsid w:val="003E5F9E"/>
    <w:rsid w:val="003F04BE"/>
    <w:rsid w:val="003F411F"/>
    <w:rsid w:val="003F6B40"/>
    <w:rsid w:val="0040118E"/>
    <w:rsid w:val="004011DF"/>
    <w:rsid w:val="004031B1"/>
    <w:rsid w:val="004110D2"/>
    <w:rsid w:val="00413709"/>
    <w:rsid w:val="0041704D"/>
    <w:rsid w:val="00424E75"/>
    <w:rsid w:val="00436D3F"/>
    <w:rsid w:val="0043708C"/>
    <w:rsid w:val="004450EB"/>
    <w:rsid w:val="004455E4"/>
    <w:rsid w:val="0044633F"/>
    <w:rsid w:val="004616E6"/>
    <w:rsid w:val="004617D6"/>
    <w:rsid w:val="0046250C"/>
    <w:rsid w:val="00462795"/>
    <w:rsid w:val="0048025A"/>
    <w:rsid w:val="00483D21"/>
    <w:rsid w:val="00484CEA"/>
    <w:rsid w:val="00484EFF"/>
    <w:rsid w:val="00493083"/>
    <w:rsid w:val="004932CC"/>
    <w:rsid w:val="004950FE"/>
    <w:rsid w:val="004B08CE"/>
    <w:rsid w:val="004B713A"/>
    <w:rsid w:val="004B7D6E"/>
    <w:rsid w:val="004C44FB"/>
    <w:rsid w:val="004D07C4"/>
    <w:rsid w:val="004D24BE"/>
    <w:rsid w:val="004F0404"/>
    <w:rsid w:val="004F44F3"/>
    <w:rsid w:val="0050390C"/>
    <w:rsid w:val="00507725"/>
    <w:rsid w:val="00510C5F"/>
    <w:rsid w:val="00524F85"/>
    <w:rsid w:val="00534E47"/>
    <w:rsid w:val="00547A58"/>
    <w:rsid w:val="00557C02"/>
    <w:rsid w:val="00560E00"/>
    <w:rsid w:val="0056197F"/>
    <w:rsid w:val="005635A3"/>
    <w:rsid w:val="00565980"/>
    <w:rsid w:val="00566489"/>
    <w:rsid w:val="00583508"/>
    <w:rsid w:val="00585B13"/>
    <w:rsid w:val="005A20BD"/>
    <w:rsid w:val="005A2C14"/>
    <w:rsid w:val="005B63E8"/>
    <w:rsid w:val="005C04D4"/>
    <w:rsid w:val="005C458C"/>
    <w:rsid w:val="005C655F"/>
    <w:rsid w:val="005D1A82"/>
    <w:rsid w:val="005D4CF8"/>
    <w:rsid w:val="005D725C"/>
    <w:rsid w:val="005E07CF"/>
    <w:rsid w:val="005E1BD7"/>
    <w:rsid w:val="005E3903"/>
    <w:rsid w:val="005E622E"/>
    <w:rsid w:val="005F039C"/>
    <w:rsid w:val="005F2323"/>
    <w:rsid w:val="005F7059"/>
    <w:rsid w:val="00601747"/>
    <w:rsid w:val="00601976"/>
    <w:rsid w:val="006046A0"/>
    <w:rsid w:val="00604F67"/>
    <w:rsid w:val="0061024B"/>
    <w:rsid w:val="006111CE"/>
    <w:rsid w:val="0061221F"/>
    <w:rsid w:val="00615B1A"/>
    <w:rsid w:val="00626501"/>
    <w:rsid w:val="00631161"/>
    <w:rsid w:val="00633CCB"/>
    <w:rsid w:val="006526D5"/>
    <w:rsid w:val="0065558C"/>
    <w:rsid w:val="00656D97"/>
    <w:rsid w:val="006632CC"/>
    <w:rsid w:val="00664CD5"/>
    <w:rsid w:val="00674508"/>
    <w:rsid w:val="0067533A"/>
    <w:rsid w:val="006845AF"/>
    <w:rsid w:val="00684E7A"/>
    <w:rsid w:val="00692D73"/>
    <w:rsid w:val="0069777E"/>
    <w:rsid w:val="006A0EFC"/>
    <w:rsid w:val="006A450B"/>
    <w:rsid w:val="006B1E9F"/>
    <w:rsid w:val="006B4395"/>
    <w:rsid w:val="006D0282"/>
    <w:rsid w:val="006D0941"/>
    <w:rsid w:val="006D75CA"/>
    <w:rsid w:val="006E0EDE"/>
    <w:rsid w:val="006E1595"/>
    <w:rsid w:val="006E376C"/>
    <w:rsid w:val="006E4076"/>
    <w:rsid w:val="006E579F"/>
    <w:rsid w:val="006F2EEE"/>
    <w:rsid w:val="006F5CF3"/>
    <w:rsid w:val="006F75D7"/>
    <w:rsid w:val="00703343"/>
    <w:rsid w:val="00703E54"/>
    <w:rsid w:val="00706351"/>
    <w:rsid w:val="00711EC9"/>
    <w:rsid w:val="00717EED"/>
    <w:rsid w:val="00721E77"/>
    <w:rsid w:val="00724B81"/>
    <w:rsid w:val="00725ADD"/>
    <w:rsid w:val="0072616A"/>
    <w:rsid w:val="00737D34"/>
    <w:rsid w:val="00742091"/>
    <w:rsid w:val="00747733"/>
    <w:rsid w:val="007568DB"/>
    <w:rsid w:val="007617ED"/>
    <w:rsid w:val="0076256D"/>
    <w:rsid w:val="00762F8A"/>
    <w:rsid w:val="00772B7A"/>
    <w:rsid w:val="00775817"/>
    <w:rsid w:val="00776A57"/>
    <w:rsid w:val="00776C20"/>
    <w:rsid w:val="007771CD"/>
    <w:rsid w:val="00780039"/>
    <w:rsid w:val="00785878"/>
    <w:rsid w:val="00791CD2"/>
    <w:rsid w:val="00794D58"/>
    <w:rsid w:val="007B01F9"/>
    <w:rsid w:val="007B42AB"/>
    <w:rsid w:val="007C390C"/>
    <w:rsid w:val="007C5C4E"/>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3F64"/>
    <w:rsid w:val="00824352"/>
    <w:rsid w:val="00830C81"/>
    <w:rsid w:val="00832A6C"/>
    <w:rsid w:val="008336A5"/>
    <w:rsid w:val="00855177"/>
    <w:rsid w:val="00856624"/>
    <w:rsid w:val="008625F5"/>
    <w:rsid w:val="00867788"/>
    <w:rsid w:val="00876D39"/>
    <w:rsid w:val="00883628"/>
    <w:rsid w:val="00884860"/>
    <w:rsid w:val="0088731A"/>
    <w:rsid w:val="00890882"/>
    <w:rsid w:val="00890F33"/>
    <w:rsid w:val="008A1D33"/>
    <w:rsid w:val="008A6DE0"/>
    <w:rsid w:val="008B39C0"/>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46E27"/>
    <w:rsid w:val="00955E38"/>
    <w:rsid w:val="00963E0D"/>
    <w:rsid w:val="0096470C"/>
    <w:rsid w:val="0096647A"/>
    <w:rsid w:val="009700C7"/>
    <w:rsid w:val="00970863"/>
    <w:rsid w:val="0097310B"/>
    <w:rsid w:val="009811EA"/>
    <w:rsid w:val="00983A8E"/>
    <w:rsid w:val="009856F6"/>
    <w:rsid w:val="00987290"/>
    <w:rsid w:val="00993CBD"/>
    <w:rsid w:val="009A2F3A"/>
    <w:rsid w:val="009A67EA"/>
    <w:rsid w:val="009B4775"/>
    <w:rsid w:val="009C22E8"/>
    <w:rsid w:val="009C4F49"/>
    <w:rsid w:val="009D0CE4"/>
    <w:rsid w:val="009D323E"/>
    <w:rsid w:val="009E6DC2"/>
    <w:rsid w:val="009E7013"/>
    <w:rsid w:val="009F186F"/>
    <w:rsid w:val="009F4D83"/>
    <w:rsid w:val="009F5BA3"/>
    <w:rsid w:val="00A006DA"/>
    <w:rsid w:val="00A15770"/>
    <w:rsid w:val="00A17404"/>
    <w:rsid w:val="00A17539"/>
    <w:rsid w:val="00A24AA8"/>
    <w:rsid w:val="00A2688A"/>
    <w:rsid w:val="00A3479C"/>
    <w:rsid w:val="00A35398"/>
    <w:rsid w:val="00A4154F"/>
    <w:rsid w:val="00A4184F"/>
    <w:rsid w:val="00A51171"/>
    <w:rsid w:val="00A73067"/>
    <w:rsid w:val="00A73E1D"/>
    <w:rsid w:val="00A73EE2"/>
    <w:rsid w:val="00A74E4F"/>
    <w:rsid w:val="00A84295"/>
    <w:rsid w:val="00A932A4"/>
    <w:rsid w:val="00A97546"/>
    <w:rsid w:val="00AB3091"/>
    <w:rsid w:val="00AC0D48"/>
    <w:rsid w:val="00AC2482"/>
    <w:rsid w:val="00AC5E87"/>
    <w:rsid w:val="00AD0933"/>
    <w:rsid w:val="00AF0C8B"/>
    <w:rsid w:val="00AF586E"/>
    <w:rsid w:val="00AF76FD"/>
    <w:rsid w:val="00B017D3"/>
    <w:rsid w:val="00B02F85"/>
    <w:rsid w:val="00B033FF"/>
    <w:rsid w:val="00B20539"/>
    <w:rsid w:val="00B21E70"/>
    <w:rsid w:val="00B336DB"/>
    <w:rsid w:val="00B408D3"/>
    <w:rsid w:val="00B43C47"/>
    <w:rsid w:val="00B45505"/>
    <w:rsid w:val="00B502D5"/>
    <w:rsid w:val="00B506DD"/>
    <w:rsid w:val="00B70401"/>
    <w:rsid w:val="00B75064"/>
    <w:rsid w:val="00B767B2"/>
    <w:rsid w:val="00B8162B"/>
    <w:rsid w:val="00B82196"/>
    <w:rsid w:val="00B97980"/>
    <w:rsid w:val="00BB7FF2"/>
    <w:rsid w:val="00BC10AC"/>
    <w:rsid w:val="00BC1E26"/>
    <w:rsid w:val="00BC340F"/>
    <w:rsid w:val="00BC5A7A"/>
    <w:rsid w:val="00BD5F87"/>
    <w:rsid w:val="00BD7995"/>
    <w:rsid w:val="00BE7A59"/>
    <w:rsid w:val="00BF0454"/>
    <w:rsid w:val="00C00AED"/>
    <w:rsid w:val="00C033E5"/>
    <w:rsid w:val="00C04E20"/>
    <w:rsid w:val="00C063E1"/>
    <w:rsid w:val="00C0695B"/>
    <w:rsid w:val="00C11ECD"/>
    <w:rsid w:val="00C40157"/>
    <w:rsid w:val="00C4164D"/>
    <w:rsid w:val="00C46828"/>
    <w:rsid w:val="00C54818"/>
    <w:rsid w:val="00C5576C"/>
    <w:rsid w:val="00C609A0"/>
    <w:rsid w:val="00C7165E"/>
    <w:rsid w:val="00C766F2"/>
    <w:rsid w:val="00C776B2"/>
    <w:rsid w:val="00C825CD"/>
    <w:rsid w:val="00C92577"/>
    <w:rsid w:val="00C93F72"/>
    <w:rsid w:val="00CA0A70"/>
    <w:rsid w:val="00CA0CA4"/>
    <w:rsid w:val="00CA6266"/>
    <w:rsid w:val="00CB1DD8"/>
    <w:rsid w:val="00CB36FA"/>
    <w:rsid w:val="00CB5124"/>
    <w:rsid w:val="00CC19F0"/>
    <w:rsid w:val="00CD5963"/>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154"/>
    <w:rsid w:val="00D469B3"/>
    <w:rsid w:val="00D50F2D"/>
    <w:rsid w:val="00D54F1B"/>
    <w:rsid w:val="00D552E7"/>
    <w:rsid w:val="00D60B64"/>
    <w:rsid w:val="00D71D62"/>
    <w:rsid w:val="00D85A46"/>
    <w:rsid w:val="00D94FCE"/>
    <w:rsid w:val="00DA2A8F"/>
    <w:rsid w:val="00DA2B6B"/>
    <w:rsid w:val="00DB35A6"/>
    <w:rsid w:val="00DB5A19"/>
    <w:rsid w:val="00DC616A"/>
    <w:rsid w:val="00DD77A9"/>
    <w:rsid w:val="00DE373A"/>
    <w:rsid w:val="00DF004A"/>
    <w:rsid w:val="00DF05BE"/>
    <w:rsid w:val="00DF31B7"/>
    <w:rsid w:val="00DF7186"/>
    <w:rsid w:val="00E05A99"/>
    <w:rsid w:val="00E11AAB"/>
    <w:rsid w:val="00E13E79"/>
    <w:rsid w:val="00E14328"/>
    <w:rsid w:val="00E16AE8"/>
    <w:rsid w:val="00E174F8"/>
    <w:rsid w:val="00E241DB"/>
    <w:rsid w:val="00E24EFA"/>
    <w:rsid w:val="00E269B7"/>
    <w:rsid w:val="00E32B3A"/>
    <w:rsid w:val="00E35232"/>
    <w:rsid w:val="00E3633E"/>
    <w:rsid w:val="00E36ECB"/>
    <w:rsid w:val="00E373D9"/>
    <w:rsid w:val="00E41526"/>
    <w:rsid w:val="00E464EB"/>
    <w:rsid w:val="00E52EE5"/>
    <w:rsid w:val="00E631BD"/>
    <w:rsid w:val="00E667D8"/>
    <w:rsid w:val="00E747C3"/>
    <w:rsid w:val="00E824B4"/>
    <w:rsid w:val="00E843CC"/>
    <w:rsid w:val="00E930A0"/>
    <w:rsid w:val="00EA3EC4"/>
    <w:rsid w:val="00EB096D"/>
    <w:rsid w:val="00EB5E01"/>
    <w:rsid w:val="00EC683C"/>
    <w:rsid w:val="00EE5263"/>
    <w:rsid w:val="00EF4C5A"/>
    <w:rsid w:val="00EF4EB0"/>
    <w:rsid w:val="00EF6EC5"/>
    <w:rsid w:val="00F0002A"/>
    <w:rsid w:val="00F160E9"/>
    <w:rsid w:val="00F216E6"/>
    <w:rsid w:val="00F21BDF"/>
    <w:rsid w:val="00F23D4A"/>
    <w:rsid w:val="00F256D3"/>
    <w:rsid w:val="00F32959"/>
    <w:rsid w:val="00F32E18"/>
    <w:rsid w:val="00F35356"/>
    <w:rsid w:val="00F40203"/>
    <w:rsid w:val="00F4348D"/>
    <w:rsid w:val="00F4402F"/>
    <w:rsid w:val="00F4737A"/>
    <w:rsid w:val="00F50B16"/>
    <w:rsid w:val="00F5155C"/>
    <w:rsid w:val="00F55741"/>
    <w:rsid w:val="00F55888"/>
    <w:rsid w:val="00F62E0C"/>
    <w:rsid w:val="00F72D37"/>
    <w:rsid w:val="00F757F3"/>
    <w:rsid w:val="00F81B09"/>
    <w:rsid w:val="00F86B2E"/>
    <w:rsid w:val="00F90975"/>
    <w:rsid w:val="00F93E9E"/>
    <w:rsid w:val="00FA225B"/>
    <w:rsid w:val="00FB27D0"/>
    <w:rsid w:val="00FB2B9A"/>
    <w:rsid w:val="00FB5D33"/>
    <w:rsid w:val="00FB7B2B"/>
    <w:rsid w:val="00FC2BF9"/>
    <w:rsid w:val="00FC2CA5"/>
    <w:rsid w:val="00FC5DD7"/>
    <w:rsid w:val="00FC625F"/>
    <w:rsid w:val="00FD4C48"/>
    <w:rsid w:val="00FD5960"/>
    <w:rsid w:val="00FE623D"/>
    <w:rsid w:val="00FE7FBF"/>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8B96955C-6682-B64D-8C5E-9B0A8617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122430406">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59320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8856E3E-F0F2-4DEE-8C8D-89D70321D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429</Words>
  <Characters>2362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7</cp:revision>
  <cp:lastPrinted>2022-07-15T08:43:00Z</cp:lastPrinted>
  <dcterms:created xsi:type="dcterms:W3CDTF">2022-07-24T22:55:00Z</dcterms:created>
  <dcterms:modified xsi:type="dcterms:W3CDTF">2022-07-26T02:56:00Z</dcterms:modified>
</cp:coreProperties>
</file>