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2023FBA1" w:rsidR="002E0A24" w:rsidRDefault="004950FE" w:rsidP="00AA3D2F">
      <w:r>
        <w:rPr>
          <w:noProof/>
        </w:rPr>
        <w:drawing>
          <wp:anchor distT="0" distB="0" distL="0" distR="0" simplePos="0" relativeHeight="251659776" behindDoc="1" locked="0" layoutInCell="1" hidden="0" allowOverlap="1" wp14:anchorId="7A32541D" wp14:editId="52BF6324">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AA3D2F">
        <w:rPr>
          <w:b/>
          <w:color w:val="FFFFFF"/>
        </w:rPr>
        <w:t xml:space="preserve">  </w:t>
      </w:r>
      <w:r w:rsidR="00315D48">
        <w:rPr>
          <w:b/>
          <w:color w:val="FFFFFF"/>
        </w:rPr>
        <w:t xml:space="preserve">No. </w:t>
      </w:r>
      <w:r w:rsidR="00031827">
        <w:rPr>
          <w:b/>
          <w:color w:val="FFFFFF"/>
        </w:rPr>
        <w:t>4</w:t>
      </w:r>
      <w:r w:rsidR="003836EA">
        <w:rPr>
          <w:b/>
          <w:color w:val="FFFFFF"/>
        </w:rPr>
        <w:t>6</w:t>
      </w:r>
      <w:r w:rsidR="00DA73FC">
        <w:rPr>
          <w:b/>
          <w:color w:val="FFFFFF"/>
        </w:rPr>
        <w:t>5</w:t>
      </w:r>
    </w:p>
    <w:p w14:paraId="56721806" w14:textId="28140F55" w:rsidR="002E0A24" w:rsidRDefault="003836EA" w:rsidP="00804E05">
      <w:pPr>
        <w:ind w:left="6663" w:right="-283"/>
        <w:jc w:val="center"/>
        <w:rPr>
          <w:b/>
          <w:color w:val="FFFFFF"/>
        </w:rPr>
      </w:pPr>
      <w:r>
        <w:rPr>
          <w:b/>
          <w:color w:val="002060"/>
        </w:rPr>
        <w:t xml:space="preserve">8 </w:t>
      </w:r>
      <w:r w:rsidR="00B85896">
        <w:rPr>
          <w:b/>
          <w:color w:val="002060"/>
        </w:rPr>
        <w:t xml:space="preserve">de agosto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C6E676C" w14:textId="77777777" w:rsidR="00DA73FC" w:rsidRPr="00DA73FC" w:rsidRDefault="00AA3D2F" w:rsidP="00DA73FC">
      <w:pPr>
        <w:spacing w:line="240" w:lineRule="auto"/>
        <w:jc w:val="center"/>
        <w:rPr>
          <w:rFonts w:ascii="Arial" w:hAnsi="Arial" w:cs="Arial"/>
          <w:b/>
          <w:sz w:val="24"/>
        </w:rPr>
      </w:pPr>
      <w:r w:rsidRPr="00DA73FC">
        <w:rPr>
          <w:rFonts w:ascii="Arial" w:hAnsi="Arial" w:cs="Arial"/>
          <w:sz w:val="24"/>
        </w:rPr>
        <w:br/>
      </w:r>
      <w:r w:rsidR="00DA73FC" w:rsidRPr="00DA73FC">
        <w:rPr>
          <w:rFonts w:ascii="Arial" w:hAnsi="Arial" w:cs="Arial"/>
          <w:b/>
          <w:sz w:val="24"/>
        </w:rPr>
        <w:t>ALCALDE GERMÁN CHAMORRO DE LA ROSA INICIÓ ENTREGA DE FORTALECIMIENTOS A UNIDADES PRODUCTIVAS DE LA PLAZA DE MERCADO EL POTRERILLO</w:t>
      </w:r>
    </w:p>
    <w:p w14:paraId="32AE82F0" w14:textId="651F5524" w:rsidR="00DA73FC" w:rsidRPr="00DA73FC" w:rsidRDefault="00DA73FC" w:rsidP="00DA73FC">
      <w:pPr>
        <w:spacing w:line="240" w:lineRule="auto"/>
        <w:jc w:val="both"/>
        <w:rPr>
          <w:rFonts w:ascii="Arial" w:hAnsi="Arial" w:cs="Arial"/>
          <w:sz w:val="24"/>
        </w:rPr>
      </w:pPr>
      <w:r w:rsidRPr="00DA73FC">
        <w:rPr>
          <w:rFonts w:ascii="Arial" w:hAnsi="Arial" w:cs="Arial"/>
          <w:sz w:val="24"/>
        </w:rPr>
        <w:t>Previa concertación con 21 representantes, la Alcaldía de Pasto inició la entrega de fortalecimientos a unidades productivas de ocho sectores de la plaza de mercado El Potrerillo, como parte del plan ‘Recuperación Económica del Pequeño Comerciante’, cuyo objetivo es fortalecer y capitalizar pequeños negocios, a través del mejoramiento de sus actividades cotidianas, relacionadas con la parte administrativa y las habilidades empresariales.</w:t>
      </w:r>
    </w:p>
    <w:p w14:paraId="7942A3EA" w14:textId="7E122AA1" w:rsidR="00DA73FC" w:rsidRPr="00DA73FC" w:rsidRDefault="00DA73FC" w:rsidP="00DA73FC">
      <w:pPr>
        <w:spacing w:line="240" w:lineRule="auto"/>
        <w:jc w:val="both"/>
        <w:rPr>
          <w:rFonts w:ascii="Arial" w:hAnsi="Arial" w:cs="Arial"/>
          <w:sz w:val="24"/>
        </w:rPr>
      </w:pPr>
      <w:r w:rsidRPr="00DA73FC">
        <w:rPr>
          <w:rFonts w:ascii="Arial" w:hAnsi="Arial" w:cs="Arial"/>
          <w:sz w:val="24"/>
        </w:rPr>
        <w:t>“Esta iniciativa forma parte del ‘Pacto por Pasto’, que busca mitigar los efectos negativos de la pandemia. Dispusimos de un importante equipo para el proceso de formación y construcción de los planes de negocio de la población más vulnerable del mercado, que fue identificada en conjunto con los 21 representantes y la Dirección Administrativa de Plazas de Mercado”, manifestó la secretaria de Desarrollo Económico y Competitividad, Aylen</w:t>
      </w:r>
      <w:bookmarkStart w:id="0" w:name="_GoBack"/>
      <w:bookmarkEnd w:id="0"/>
      <w:r w:rsidRPr="00DA73FC">
        <w:rPr>
          <w:rFonts w:ascii="Arial" w:hAnsi="Arial" w:cs="Arial"/>
          <w:sz w:val="24"/>
        </w:rPr>
        <w:t xml:space="preserve"> Yamile Montenegro </w:t>
      </w:r>
    </w:p>
    <w:p w14:paraId="0C972FC9" w14:textId="77777777" w:rsidR="00DA73FC" w:rsidRPr="00DA73FC" w:rsidRDefault="00DA73FC" w:rsidP="00DA73FC">
      <w:pPr>
        <w:spacing w:line="240" w:lineRule="auto"/>
        <w:jc w:val="both"/>
        <w:rPr>
          <w:rFonts w:ascii="Arial" w:hAnsi="Arial" w:cs="Arial"/>
          <w:sz w:val="24"/>
        </w:rPr>
      </w:pPr>
      <w:r w:rsidRPr="00DA73FC">
        <w:rPr>
          <w:rFonts w:ascii="Arial" w:hAnsi="Arial" w:cs="Arial"/>
          <w:sz w:val="24"/>
        </w:rPr>
        <w:t>Con una inversión de 350 millones de pesos, el proyecto aporta a la capitalización de 660 comerciantes de verduras, frutas, granos, pescado, derivados cárnicos, comidas rápidas, lácteos, entre otros y brinda un proceso de acompañamiento para que quienes obtienen sus ingresos de estas actividades, continúen con la construcción de unidades productivas rentables.</w:t>
      </w:r>
    </w:p>
    <w:p w14:paraId="698E24C9" w14:textId="77777777" w:rsidR="00DA73FC" w:rsidRPr="00DA73FC" w:rsidRDefault="00DA73FC" w:rsidP="00DA73FC">
      <w:pPr>
        <w:spacing w:line="240" w:lineRule="auto"/>
        <w:jc w:val="both"/>
        <w:rPr>
          <w:rFonts w:ascii="Arial" w:hAnsi="Arial" w:cs="Arial"/>
          <w:sz w:val="24"/>
        </w:rPr>
      </w:pPr>
      <w:r w:rsidRPr="00DA73FC">
        <w:rPr>
          <w:rFonts w:ascii="Arial" w:hAnsi="Arial" w:cs="Arial"/>
          <w:sz w:val="24"/>
        </w:rPr>
        <w:t>“Es una semilla que nos permite invertir en nuestro capital de trabajo; por ejemplo, en mi caso, podemos comprar insumos para restaurantes. De todo corazón, agradecemos al Alcalde Germán Chamorro de la Rosa porque esto fue un proceso de aprendizaje para muchos de nosotros que no habíamos tenido la oportunidad de debatir la forma correcta de administrar el dinero”, dijo la beneficiaria Leidy Katherine Galeano.</w:t>
      </w:r>
    </w:p>
    <w:p w14:paraId="0A1E0AB3" w14:textId="77777777" w:rsidR="00DA73FC" w:rsidRPr="00DA73FC" w:rsidRDefault="00DA73FC" w:rsidP="00DA73FC">
      <w:pPr>
        <w:spacing w:line="240" w:lineRule="auto"/>
        <w:jc w:val="both"/>
        <w:rPr>
          <w:rFonts w:ascii="Arial" w:hAnsi="Arial" w:cs="Arial"/>
          <w:sz w:val="24"/>
        </w:rPr>
      </w:pPr>
      <w:r w:rsidRPr="00DA73FC">
        <w:rPr>
          <w:rFonts w:ascii="Arial" w:hAnsi="Arial" w:cs="Arial"/>
          <w:sz w:val="24"/>
        </w:rPr>
        <w:t>Por su parte, el comerciante Luis Fernando Delgado, comentó: “Esta es la primera Administración Municipal que se acuerda de dar un incentivo económico a la clase trabajadora y, aunque algunos puedan decir que no es mucho, para quienes se valen de préstamos a intereses diarios, es una gran ayuda en el objetivo de solventar sus necesidades”.</w:t>
      </w:r>
    </w:p>
    <w:p w14:paraId="2B3AEF61" w14:textId="694C8612" w:rsidR="00DE4B94" w:rsidRPr="00DA73FC" w:rsidRDefault="00DA73FC" w:rsidP="00DA73FC">
      <w:pPr>
        <w:spacing w:line="240" w:lineRule="auto"/>
        <w:jc w:val="both"/>
        <w:rPr>
          <w:rFonts w:ascii="Arial" w:hAnsi="Arial" w:cs="Arial"/>
          <w:sz w:val="24"/>
        </w:rPr>
      </w:pPr>
      <w:r w:rsidRPr="00DA73FC">
        <w:rPr>
          <w:rFonts w:ascii="Arial" w:hAnsi="Arial" w:cs="Arial"/>
          <w:sz w:val="24"/>
        </w:rPr>
        <w:t>La Alcaldía de Pasto impulsa el fortalecimiento económico de los vendedores de la plaza de mercado El Potrerillo a través de la orientación adecuada en temas de contabilidad y rentabilidad.</w:t>
      </w:r>
    </w:p>
    <w:sectPr w:rsidR="00DE4B94" w:rsidRPr="00DA73FC"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EA16DB9"/>
    <w:multiLevelType w:val="hybridMultilevel"/>
    <w:tmpl w:val="5AF837C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86B01BC"/>
    <w:multiLevelType w:val="hybridMultilevel"/>
    <w:tmpl w:val="7EDC4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A822D80"/>
    <w:multiLevelType w:val="hybridMultilevel"/>
    <w:tmpl w:val="27D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9"/>
  </w:num>
  <w:num w:numId="6">
    <w:abstractNumId w:val="0"/>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A24"/>
    <w:rsid w:val="0000350D"/>
    <w:rsid w:val="000056DE"/>
    <w:rsid w:val="00012A73"/>
    <w:rsid w:val="0001369D"/>
    <w:rsid w:val="00014956"/>
    <w:rsid w:val="00021C55"/>
    <w:rsid w:val="0002383D"/>
    <w:rsid w:val="00024D68"/>
    <w:rsid w:val="00031827"/>
    <w:rsid w:val="000335DA"/>
    <w:rsid w:val="000336B1"/>
    <w:rsid w:val="00035C0F"/>
    <w:rsid w:val="00036D05"/>
    <w:rsid w:val="00046827"/>
    <w:rsid w:val="0005224B"/>
    <w:rsid w:val="00056DCF"/>
    <w:rsid w:val="000627B2"/>
    <w:rsid w:val="000774C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B0C20"/>
    <w:rsid w:val="001B7868"/>
    <w:rsid w:val="001C26C9"/>
    <w:rsid w:val="001C2D79"/>
    <w:rsid w:val="001C5C50"/>
    <w:rsid w:val="001C60E3"/>
    <w:rsid w:val="001D2A91"/>
    <w:rsid w:val="001D4EC7"/>
    <w:rsid w:val="001D7718"/>
    <w:rsid w:val="001E5A95"/>
    <w:rsid w:val="001E60BF"/>
    <w:rsid w:val="001F2524"/>
    <w:rsid w:val="001F3BEB"/>
    <w:rsid w:val="001F42B1"/>
    <w:rsid w:val="00210176"/>
    <w:rsid w:val="00223AA2"/>
    <w:rsid w:val="002262BB"/>
    <w:rsid w:val="0023051B"/>
    <w:rsid w:val="00250E1E"/>
    <w:rsid w:val="002575C2"/>
    <w:rsid w:val="002640EF"/>
    <w:rsid w:val="0027153B"/>
    <w:rsid w:val="002717BE"/>
    <w:rsid w:val="00282489"/>
    <w:rsid w:val="00285F4A"/>
    <w:rsid w:val="00295134"/>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2008"/>
    <w:rsid w:val="00375599"/>
    <w:rsid w:val="00376789"/>
    <w:rsid w:val="00377704"/>
    <w:rsid w:val="003836EA"/>
    <w:rsid w:val="003947E3"/>
    <w:rsid w:val="00394D54"/>
    <w:rsid w:val="003A41A7"/>
    <w:rsid w:val="003B08DE"/>
    <w:rsid w:val="003B533F"/>
    <w:rsid w:val="003C2A40"/>
    <w:rsid w:val="003D59F4"/>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72A46"/>
    <w:rsid w:val="0048025A"/>
    <w:rsid w:val="00483D21"/>
    <w:rsid w:val="00484CEA"/>
    <w:rsid w:val="00484EFF"/>
    <w:rsid w:val="00493083"/>
    <w:rsid w:val="004932CC"/>
    <w:rsid w:val="004950FE"/>
    <w:rsid w:val="004B08CE"/>
    <w:rsid w:val="004B3619"/>
    <w:rsid w:val="004B713A"/>
    <w:rsid w:val="004B7D6E"/>
    <w:rsid w:val="004C44FB"/>
    <w:rsid w:val="004D07C4"/>
    <w:rsid w:val="004D24BE"/>
    <w:rsid w:val="004F0404"/>
    <w:rsid w:val="004F44F3"/>
    <w:rsid w:val="0050390C"/>
    <w:rsid w:val="00507725"/>
    <w:rsid w:val="00510C5F"/>
    <w:rsid w:val="00524F85"/>
    <w:rsid w:val="00534E47"/>
    <w:rsid w:val="00541998"/>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E5D24"/>
    <w:rsid w:val="006F2EEE"/>
    <w:rsid w:val="006F5CF3"/>
    <w:rsid w:val="006F75D7"/>
    <w:rsid w:val="00703343"/>
    <w:rsid w:val="00703E54"/>
    <w:rsid w:val="00706351"/>
    <w:rsid w:val="00711EC9"/>
    <w:rsid w:val="00717EED"/>
    <w:rsid w:val="00721E77"/>
    <w:rsid w:val="00724B81"/>
    <w:rsid w:val="00725ADD"/>
    <w:rsid w:val="0072616A"/>
    <w:rsid w:val="00727E4B"/>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A2B24"/>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5335"/>
    <w:rsid w:val="00856624"/>
    <w:rsid w:val="008625F5"/>
    <w:rsid w:val="00867788"/>
    <w:rsid w:val="0087171E"/>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490"/>
    <w:rsid w:val="00993CBD"/>
    <w:rsid w:val="009971D6"/>
    <w:rsid w:val="009A2F3A"/>
    <w:rsid w:val="009A3B42"/>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A3D2F"/>
    <w:rsid w:val="00AB3091"/>
    <w:rsid w:val="00AC0D48"/>
    <w:rsid w:val="00AC2482"/>
    <w:rsid w:val="00AC5E87"/>
    <w:rsid w:val="00AD0933"/>
    <w:rsid w:val="00AF0C8B"/>
    <w:rsid w:val="00AF586E"/>
    <w:rsid w:val="00AF76FD"/>
    <w:rsid w:val="00B017D3"/>
    <w:rsid w:val="00B02F85"/>
    <w:rsid w:val="00B03190"/>
    <w:rsid w:val="00B033FF"/>
    <w:rsid w:val="00B14A42"/>
    <w:rsid w:val="00B20539"/>
    <w:rsid w:val="00B21E70"/>
    <w:rsid w:val="00B23889"/>
    <w:rsid w:val="00B336DB"/>
    <w:rsid w:val="00B408D3"/>
    <w:rsid w:val="00B43C47"/>
    <w:rsid w:val="00B45505"/>
    <w:rsid w:val="00B502D5"/>
    <w:rsid w:val="00B506DD"/>
    <w:rsid w:val="00B70401"/>
    <w:rsid w:val="00B75064"/>
    <w:rsid w:val="00B767B2"/>
    <w:rsid w:val="00B8162B"/>
    <w:rsid w:val="00B82196"/>
    <w:rsid w:val="00B85896"/>
    <w:rsid w:val="00B97980"/>
    <w:rsid w:val="00BB0E9C"/>
    <w:rsid w:val="00BB7FF2"/>
    <w:rsid w:val="00BC10AC"/>
    <w:rsid w:val="00BC1E26"/>
    <w:rsid w:val="00BC340F"/>
    <w:rsid w:val="00BC5A7A"/>
    <w:rsid w:val="00BC65B9"/>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6B60"/>
    <w:rsid w:val="00C776B2"/>
    <w:rsid w:val="00C825CD"/>
    <w:rsid w:val="00C92577"/>
    <w:rsid w:val="00C93F72"/>
    <w:rsid w:val="00CA0A70"/>
    <w:rsid w:val="00CA0CA4"/>
    <w:rsid w:val="00CA6266"/>
    <w:rsid w:val="00CB1DD8"/>
    <w:rsid w:val="00CB36FA"/>
    <w:rsid w:val="00CB5124"/>
    <w:rsid w:val="00CB74F5"/>
    <w:rsid w:val="00CC19F0"/>
    <w:rsid w:val="00CD5963"/>
    <w:rsid w:val="00CD5D9E"/>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A73FC"/>
    <w:rsid w:val="00DB35A6"/>
    <w:rsid w:val="00DB5A19"/>
    <w:rsid w:val="00DC616A"/>
    <w:rsid w:val="00DD77A9"/>
    <w:rsid w:val="00DE373A"/>
    <w:rsid w:val="00DE4B94"/>
    <w:rsid w:val="00DE7A6A"/>
    <w:rsid w:val="00DF004A"/>
    <w:rsid w:val="00DF05BE"/>
    <w:rsid w:val="00DF31B7"/>
    <w:rsid w:val="00DF39DF"/>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 w:type="character" w:customStyle="1" w:styleId="TtuloCar">
    <w:name w:val="Título Car"/>
    <w:basedOn w:val="Fuentedeprrafopredeter"/>
    <w:link w:val="Ttulo"/>
    <w:uiPriority w:val="1"/>
    <w:rsid w:val="00372008"/>
    <w:rPr>
      <w:b/>
      <w:sz w:val="72"/>
      <w:szCs w:val="72"/>
    </w:rPr>
  </w:style>
  <w:style w:type="paragraph" w:styleId="NormalWeb">
    <w:name w:val="Normal (Web)"/>
    <w:basedOn w:val="Normal"/>
    <w:uiPriority w:val="99"/>
    <w:unhideWhenUsed/>
    <w:rsid w:val="00014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343968496">
      <w:bodyDiv w:val="1"/>
      <w:marLeft w:val="0"/>
      <w:marRight w:val="0"/>
      <w:marTop w:val="0"/>
      <w:marBottom w:val="0"/>
      <w:divBdr>
        <w:top w:val="none" w:sz="0" w:space="0" w:color="auto"/>
        <w:left w:val="none" w:sz="0" w:space="0" w:color="auto"/>
        <w:bottom w:val="none" w:sz="0" w:space="0" w:color="auto"/>
        <w:right w:val="none" w:sz="0" w:space="0" w:color="auto"/>
      </w:divBdr>
      <w:divsChild>
        <w:div w:id="706226099">
          <w:marLeft w:val="0"/>
          <w:marRight w:val="0"/>
          <w:marTop w:val="0"/>
          <w:marBottom w:val="0"/>
          <w:divBdr>
            <w:top w:val="none" w:sz="0" w:space="0" w:color="auto"/>
            <w:left w:val="none" w:sz="0" w:space="0" w:color="auto"/>
            <w:bottom w:val="none" w:sz="0" w:space="0" w:color="auto"/>
            <w:right w:val="none" w:sz="0" w:space="0" w:color="auto"/>
          </w:divBdr>
        </w:div>
        <w:div w:id="566115886">
          <w:marLeft w:val="0"/>
          <w:marRight w:val="0"/>
          <w:marTop w:val="0"/>
          <w:marBottom w:val="0"/>
          <w:divBdr>
            <w:top w:val="none" w:sz="0" w:space="0" w:color="auto"/>
            <w:left w:val="none" w:sz="0" w:space="0" w:color="auto"/>
            <w:bottom w:val="none" w:sz="0" w:space="0" w:color="auto"/>
            <w:right w:val="none" w:sz="0" w:space="0" w:color="auto"/>
          </w:divBdr>
        </w:div>
        <w:div w:id="145516493">
          <w:marLeft w:val="0"/>
          <w:marRight w:val="0"/>
          <w:marTop w:val="0"/>
          <w:marBottom w:val="0"/>
          <w:divBdr>
            <w:top w:val="none" w:sz="0" w:space="0" w:color="auto"/>
            <w:left w:val="none" w:sz="0" w:space="0" w:color="auto"/>
            <w:bottom w:val="none" w:sz="0" w:space="0" w:color="auto"/>
            <w:right w:val="none" w:sz="0" w:space="0" w:color="auto"/>
          </w:divBdr>
        </w:div>
        <w:div w:id="974720928">
          <w:marLeft w:val="0"/>
          <w:marRight w:val="0"/>
          <w:marTop w:val="0"/>
          <w:marBottom w:val="0"/>
          <w:divBdr>
            <w:top w:val="none" w:sz="0" w:space="0" w:color="auto"/>
            <w:left w:val="none" w:sz="0" w:space="0" w:color="auto"/>
            <w:bottom w:val="none" w:sz="0" w:space="0" w:color="auto"/>
            <w:right w:val="none" w:sz="0" w:space="0" w:color="auto"/>
          </w:divBdr>
        </w:div>
        <w:div w:id="20517474">
          <w:marLeft w:val="0"/>
          <w:marRight w:val="0"/>
          <w:marTop w:val="0"/>
          <w:marBottom w:val="0"/>
          <w:divBdr>
            <w:top w:val="none" w:sz="0" w:space="0" w:color="auto"/>
            <w:left w:val="none" w:sz="0" w:space="0" w:color="auto"/>
            <w:bottom w:val="none" w:sz="0" w:space="0" w:color="auto"/>
            <w:right w:val="none" w:sz="0" w:space="0" w:color="auto"/>
          </w:divBdr>
        </w:div>
        <w:div w:id="893540785">
          <w:marLeft w:val="0"/>
          <w:marRight w:val="0"/>
          <w:marTop w:val="0"/>
          <w:marBottom w:val="0"/>
          <w:divBdr>
            <w:top w:val="none" w:sz="0" w:space="0" w:color="auto"/>
            <w:left w:val="none" w:sz="0" w:space="0" w:color="auto"/>
            <w:bottom w:val="none" w:sz="0" w:space="0" w:color="auto"/>
            <w:right w:val="none" w:sz="0" w:space="0" w:color="auto"/>
          </w:divBdr>
        </w:div>
        <w:div w:id="2035420846">
          <w:marLeft w:val="0"/>
          <w:marRight w:val="0"/>
          <w:marTop w:val="0"/>
          <w:marBottom w:val="0"/>
          <w:divBdr>
            <w:top w:val="none" w:sz="0" w:space="0" w:color="auto"/>
            <w:left w:val="none" w:sz="0" w:space="0" w:color="auto"/>
            <w:bottom w:val="none" w:sz="0" w:space="0" w:color="auto"/>
            <w:right w:val="none" w:sz="0" w:space="0" w:color="auto"/>
          </w:divBdr>
        </w:div>
        <w:div w:id="1172068558">
          <w:marLeft w:val="0"/>
          <w:marRight w:val="0"/>
          <w:marTop w:val="0"/>
          <w:marBottom w:val="0"/>
          <w:divBdr>
            <w:top w:val="none" w:sz="0" w:space="0" w:color="auto"/>
            <w:left w:val="none" w:sz="0" w:space="0" w:color="auto"/>
            <w:bottom w:val="none" w:sz="0" w:space="0" w:color="auto"/>
            <w:right w:val="none" w:sz="0" w:space="0" w:color="auto"/>
          </w:divBdr>
        </w:div>
        <w:div w:id="1784417394">
          <w:marLeft w:val="0"/>
          <w:marRight w:val="0"/>
          <w:marTop w:val="0"/>
          <w:marBottom w:val="0"/>
          <w:divBdr>
            <w:top w:val="none" w:sz="0" w:space="0" w:color="auto"/>
            <w:left w:val="none" w:sz="0" w:space="0" w:color="auto"/>
            <w:bottom w:val="none" w:sz="0" w:space="0" w:color="auto"/>
            <w:right w:val="none" w:sz="0" w:space="0" w:color="auto"/>
          </w:divBdr>
        </w:div>
        <w:div w:id="1807894611">
          <w:marLeft w:val="0"/>
          <w:marRight w:val="0"/>
          <w:marTop w:val="0"/>
          <w:marBottom w:val="0"/>
          <w:divBdr>
            <w:top w:val="none" w:sz="0" w:space="0" w:color="auto"/>
            <w:left w:val="none" w:sz="0" w:space="0" w:color="auto"/>
            <w:bottom w:val="none" w:sz="0" w:space="0" w:color="auto"/>
            <w:right w:val="none" w:sz="0" w:space="0" w:color="auto"/>
          </w:divBdr>
        </w:div>
        <w:div w:id="653922280">
          <w:marLeft w:val="0"/>
          <w:marRight w:val="0"/>
          <w:marTop w:val="0"/>
          <w:marBottom w:val="0"/>
          <w:divBdr>
            <w:top w:val="none" w:sz="0" w:space="0" w:color="auto"/>
            <w:left w:val="none" w:sz="0" w:space="0" w:color="auto"/>
            <w:bottom w:val="none" w:sz="0" w:space="0" w:color="auto"/>
            <w:right w:val="none" w:sz="0" w:space="0" w:color="auto"/>
          </w:divBdr>
        </w:div>
        <w:div w:id="941768517">
          <w:marLeft w:val="0"/>
          <w:marRight w:val="0"/>
          <w:marTop w:val="0"/>
          <w:marBottom w:val="0"/>
          <w:divBdr>
            <w:top w:val="none" w:sz="0" w:space="0" w:color="auto"/>
            <w:left w:val="none" w:sz="0" w:space="0" w:color="auto"/>
            <w:bottom w:val="none" w:sz="0" w:space="0" w:color="auto"/>
            <w:right w:val="none" w:sz="0" w:space="0" w:color="auto"/>
          </w:divBdr>
        </w:div>
        <w:div w:id="1286350799">
          <w:marLeft w:val="0"/>
          <w:marRight w:val="0"/>
          <w:marTop w:val="0"/>
          <w:marBottom w:val="0"/>
          <w:divBdr>
            <w:top w:val="none" w:sz="0" w:space="0" w:color="auto"/>
            <w:left w:val="none" w:sz="0" w:space="0" w:color="auto"/>
            <w:bottom w:val="none" w:sz="0" w:space="0" w:color="auto"/>
            <w:right w:val="none" w:sz="0" w:space="0" w:color="auto"/>
          </w:divBdr>
        </w:div>
        <w:div w:id="820269267">
          <w:marLeft w:val="0"/>
          <w:marRight w:val="0"/>
          <w:marTop w:val="0"/>
          <w:marBottom w:val="0"/>
          <w:divBdr>
            <w:top w:val="none" w:sz="0" w:space="0" w:color="auto"/>
            <w:left w:val="none" w:sz="0" w:space="0" w:color="auto"/>
            <w:bottom w:val="none" w:sz="0" w:space="0" w:color="auto"/>
            <w:right w:val="none" w:sz="0" w:space="0" w:color="auto"/>
          </w:divBdr>
        </w:div>
      </w:divsChild>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8A5E77-0CEB-4AE2-8091-AEFCA8DB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389</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39</cp:revision>
  <cp:lastPrinted>2022-07-15T08:43:00Z</cp:lastPrinted>
  <dcterms:created xsi:type="dcterms:W3CDTF">2022-07-24T22:55:00Z</dcterms:created>
  <dcterms:modified xsi:type="dcterms:W3CDTF">2022-08-08T20:07:00Z</dcterms:modified>
</cp:coreProperties>
</file>