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68E5226A" w:rsidR="002E0A24" w:rsidRDefault="004950FE" w:rsidP="00AA3D2F">
      <w:r>
        <w:rPr>
          <w:noProof/>
        </w:rPr>
        <w:drawing>
          <wp:anchor distT="0" distB="0" distL="0" distR="0" simplePos="0" relativeHeight="251659776" behindDoc="1" locked="0" layoutInCell="1" hidden="0" allowOverlap="1" wp14:anchorId="7A32541D" wp14:editId="67FCFD75">
            <wp:simplePos x="0" y="0"/>
            <wp:positionH relativeFrom="page">
              <wp:posOffset>-28575</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930738">
        <w:rPr>
          <w:b/>
          <w:color w:val="FFFFFF"/>
        </w:rPr>
        <w:t>70</w:t>
      </w:r>
    </w:p>
    <w:p w14:paraId="56721806" w14:textId="1EF8090A" w:rsidR="002E0A24" w:rsidRDefault="00930738" w:rsidP="00811708">
      <w:pPr>
        <w:ind w:left="6663" w:right="-283"/>
        <w:jc w:val="center"/>
        <w:rPr>
          <w:b/>
          <w:color w:val="FFFFFF"/>
        </w:rPr>
      </w:pPr>
      <w:r>
        <w:rPr>
          <w:b/>
          <w:color w:val="002060"/>
        </w:rPr>
        <w:t>9</w:t>
      </w:r>
      <w:r w:rsidR="003836EA">
        <w:rPr>
          <w:b/>
          <w:color w:val="002060"/>
        </w:rPr>
        <w:t xml:space="preserve">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3751279" w14:textId="77777777" w:rsidR="00930738" w:rsidRPr="00930738" w:rsidRDefault="00AA3D2F" w:rsidP="00930738">
      <w:pPr>
        <w:spacing w:after="0" w:line="240" w:lineRule="auto"/>
        <w:jc w:val="center"/>
        <w:rPr>
          <w:rFonts w:ascii="Arial" w:hAnsi="Arial" w:cs="Arial"/>
          <w:b/>
          <w:sz w:val="24"/>
          <w:szCs w:val="28"/>
        </w:rPr>
      </w:pPr>
      <w:r w:rsidRPr="00DA73FC">
        <w:br/>
      </w:r>
      <w:r w:rsidR="00930738" w:rsidRPr="00930738">
        <w:rPr>
          <w:rFonts w:ascii="Arial" w:hAnsi="Arial" w:cs="Arial"/>
          <w:b/>
          <w:sz w:val="24"/>
          <w:szCs w:val="28"/>
        </w:rPr>
        <w:t xml:space="preserve">ALCALDÍA DE PASTO REALIZÓ MESA TERRITORIAL PARA PERSONAS MAYORES ‘LA SALUD EN TODOS LOS DERECHOS’ </w:t>
      </w:r>
    </w:p>
    <w:p w14:paraId="0D5276D1" w14:textId="77777777" w:rsidR="00930738" w:rsidRPr="00930738" w:rsidRDefault="00930738" w:rsidP="00930738">
      <w:pPr>
        <w:spacing w:after="0" w:line="240" w:lineRule="auto"/>
        <w:jc w:val="center"/>
        <w:rPr>
          <w:rFonts w:ascii="Arial" w:hAnsi="Arial" w:cs="Arial"/>
          <w:b/>
          <w:sz w:val="24"/>
          <w:szCs w:val="28"/>
        </w:rPr>
      </w:pPr>
    </w:p>
    <w:p w14:paraId="2FA4DA26" w14:textId="77777777" w:rsidR="00930738" w:rsidRPr="00930738" w:rsidRDefault="00930738" w:rsidP="00930738">
      <w:pPr>
        <w:spacing w:after="0" w:line="240" w:lineRule="auto"/>
        <w:jc w:val="both"/>
        <w:rPr>
          <w:rFonts w:ascii="Arial" w:hAnsi="Arial" w:cs="Arial"/>
          <w:sz w:val="24"/>
          <w:szCs w:val="28"/>
        </w:rPr>
      </w:pPr>
      <w:r w:rsidRPr="00930738">
        <w:rPr>
          <w:rFonts w:ascii="Arial" w:hAnsi="Arial" w:cs="Arial"/>
          <w:sz w:val="24"/>
          <w:szCs w:val="28"/>
        </w:rPr>
        <w:t>En desarrollo de la Política Pública de Salud Colectiva, se realizó la mesa territorial para personas mayores ‘La Salud en Todos los Derechos’, liderada por la Secretaría de Salud, en articulación con otras dependencias de la Administración Municipal.</w:t>
      </w:r>
    </w:p>
    <w:p w14:paraId="6251B80F" w14:textId="77777777" w:rsidR="00930738" w:rsidRPr="00930738" w:rsidRDefault="00930738" w:rsidP="00930738">
      <w:pPr>
        <w:spacing w:after="0" w:line="240" w:lineRule="auto"/>
        <w:jc w:val="both"/>
        <w:rPr>
          <w:rFonts w:ascii="Arial" w:hAnsi="Arial" w:cs="Arial"/>
          <w:sz w:val="24"/>
          <w:szCs w:val="28"/>
        </w:rPr>
      </w:pPr>
    </w:p>
    <w:p w14:paraId="740F0E3F" w14:textId="77777777" w:rsidR="00930738" w:rsidRPr="00930738" w:rsidRDefault="00930738" w:rsidP="00930738">
      <w:pPr>
        <w:spacing w:after="0" w:line="240" w:lineRule="auto"/>
        <w:jc w:val="both"/>
        <w:rPr>
          <w:rFonts w:ascii="Arial" w:hAnsi="Arial" w:cs="Arial"/>
          <w:sz w:val="24"/>
          <w:szCs w:val="28"/>
        </w:rPr>
      </w:pPr>
      <w:r w:rsidRPr="00930738">
        <w:rPr>
          <w:rFonts w:ascii="Arial" w:hAnsi="Arial" w:cs="Arial"/>
          <w:sz w:val="24"/>
          <w:szCs w:val="28"/>
        </w:rPr>
        <w:t>Este ejercicio de construcción colectiva genera una propuesta de intervención entre los actores gubernamentales, sociales y comunitarios, orientada al mejoramiento de la calidad de vida de los habitantes de Pasto.</w:t>
      </w:r>
    </w:p>
    <w:p w14:paraId="00A27389" w14:textId="77777777" w:rsidR="00930738" w:rsidRPr="00930738" w:rsidRDefault="00930738" w:rsidP="00930738">
      <w:pPr>
        <w:spacing w:after="0" w:line="240" w:lineRule="auto"/>
        <w:jc w:val="both"/>
        <w:rPr>
          <w:rFonts w:ascii="Arial" w:hAnsi="Arial" w:cs="Arial"/>
          <w:sz w:val="24"/>
          <w:szCs w:val="28"/>
        </w:rPr>
      </w:pPr>
    </w:p>
    <w:p w14:paraId="733710EE" w14:textId="77777777" w:rsidR="00930738" w:rsidRPr="00930738" w:rsidRDefault="00930738" w:rsidP="00930738">
      <w:pPr>
        <w:spacing w:after="0" w:line="240" w:lineRule="auto"/>
        <w:jc w:val="both"/>
        <w:rPr>
          <w:rFonts w:ascii="Arial" w:hAnsi="Arial" w:cs="Arial"/>
          <w:sz w:val="24"/>
          <w:szCs w:val="28"/>
        </w:rPr>
      </w:pPr>
      <w:r w:rsidRPr="00930738">
        <w:rPr>
          <w:rFonts w:ascii="Arial" w:hAnsi="Arial" w:cs="Arial"/>
          <w:sz w:val="24"/>
          <w:szCs w:val="28"/>
        </w:rPr>
        <w:t>El secretario de Salud, Javier Andrés Ruano González, precisó que, durante el encuentro, las personas mayores identificaron que una de las más comunes barreras de acceso a los servicios de salud es la inoportuna asignación de citas médicas y especializadas.</w:t>
      </w:r>
    </w:p>
    <w:p w14:paraId="22916337" w14:textId="77777777" w:rsidR="00930738" w:rsidRPr="00930738" w:rsidRDefault="00930738" w:rsidP="00930738">
      <w:pPr>
        <w:spacing w:after="0" w:line="240" w:lineRule="auto"/>
        <w:jc w:val="both"/>
        <w:rPr>
          <w:rFonts w:ascii="Arial" w:hAnsi="Arial" w:cs="Arial"/>
          <w:sz w:val="24"/>
          <w:szCs w:val="28"/>
        </w:rPr>
      </w:pPr>
    </w:p>
    <w:p w14:paraId="3E97F173" w14:textId="77777777" w:rsidR="00930738" w:rsidRPr="00930738" w:rsidRDefault="00930738" w:rsidP="00930738">
      <w:pPr>
        <w:spacing w:after="0" w:line="240" w:lineRule="auto"/>
        <w:jc w:val="both"/>
        <w:rPr>
          <w:rFonts w:ascii="Arial" w:hAnsi="Arial" w:cs="Arial"/>
          <w:sz w:val="24"/>
          <w:szCs w:val="28"/>
        </w:rPr>
      </w:pPr>
      <w:r w:rsidRPr="00930738">
        <w:rPr>
          <w:rFonts w:ascii="Arial" w:hAnsi="Arial" w:cs="Arial"/>
          <w:sz w:val="24"/>
          <w:szCs w:val="28"/>
        </w:rPr>
        <w:t>“Ante esa inquietud y con la participación de las EPS Sanitas, Nueva EPS y Emssanar, se acordó generar un canal presencial para que esta población pueda utilizar las ventanillas disponibles, preferenciales y no tengan que hacer largas filas”, dijo el funcionario.</w:t>
      </w:r>
    </w:p>
    <w:p w14:paraId="661692A8" w14:textId="77777777" w:rsidR="00930738" w:rsidRPr="00930738" w:rsidRDefault="00930738" w:rsidP="00930738">
      <w:pPr>
        <w:spacing w:after="0" w:line="240" w:lineRule="auto"/>
        <w:jc w:val="both"/>
        <w:rPr>
          <w:rFonts w:ascii="Arial" w:hAnsi="Arial" w:cs="Arial"/>
          <w:sz w:val="24"/>
          <w:szCs w:val="28"/>
        </w:rPr>
      </w:pPr>
    </w:p>
    <w:p w14:paraId="0B05149F" w14:textId="71C94A8E" w:rsidR="00930738" w:rsidRPr="00930738" w:rsidRDefault="00930738" w:rsidP="00930738">
      <w:pPr>
        <w:spacing w:after="0" w:line="240" w:lineRule="auto"/>
        <w:jc w:val="both"/>
        <w:rPr>
          <w:rFonts w:ascii="Arial" w:hAnsi="Arial" w:cs="Arial"/>
          <w:sz w:val="24"/>
          <w:szCs w:val="28"/>
        </w:rPr>
      </w:pPr>
      <w:r w:rsidRPr="00930738">
        <w:rPr>
          <w:rFonts w:ascii="Arial" w:hAnsi="Arial" w:cs="Arial"/>
          <w:sz w:val="24"/>
          <w:szCs w:val="28"/>
        </w:rPr>
        <w:t>Uno de los asistentes, Arturo Yand</w:t>
      </w:r>
      <w:r w:rsidR="00C26ED0">
        <w:rPr>
          <w:rFonts w:ascii="Arial" w:hAnsi="Arial" w:cs="Arial"/>
          <w:sz w:val="24"/>
          <w:szCs w:val="28"/>
        </w:rPr>
        <w:t>ú</w:t>
      </w:r>
      <w:r w:rsidR="005F3946">
        <w:rPr>
          <w:rFonts w:ascii="Arial" w:hAnsi="Arial" w:cs="Arial"/>
          <w:sz w:val="24"/>
          <w:szCs w:val="28"/>
        </w:rPr>
        <w:t>n</w:t>
      </w:r>
      <w:r w:rsidRPr="00930738">
        <w:rPr>
          <w:rFonts w:ascii="Arial" w:hAnsi="Arial" w:cs="Arial"/>
          <w:sz w:val="24"/>
          <w:szCs w:val="28"/>
        </w:rPr>
        <w:t>, habitante de la comuna 5, destacó que es importante que la sociedad tome conciencia del abandono al que hoy se ven sometidas muchas personas mayores, por eso, el llamado a la comunidad es a cuidar esta población que dio todo por sus hijos y familiares.</w:t>
      </w:r>
    </w:p>
    <w:p w14:paraId="5CF4C637" w14:textId="77777777" w:rsidR="00930738" w:rsidRPr="00930738" w:rsidRDefault="00930738" w:rsidP="00930738">
      <w:pPr>
        <w:spacing w:after="0" w:line="240" w:lineRule="auto"/>
        <w:jc w:val="both"/>
        <w:rPr>
          <w:rFonts w:ascii="Arial" w:hAnsi="Arial" w:cs="Arial"/>
          <w:sz w:val="24"/>
          <w:szCs w:val="28"/>
        </w:rPr>
      </w:pPr>
    </w:p>
    <w:p w14:paraId="35651D7F" w14:textId="20B57733" w:rsidR="00930738" w:rsidRPr="00930738" w:rsidRDefault="00930738" w:rsidP="00930738">
      <w:pPr>
        <w:spacing w:after="0" w:line="240" w:lineRule="auto"/>
        <w:jc w:val="both"/>
        <w:rPr>
          <w:rFonts w:ascii="Arial" w:hAnsi="Arial" w:cs="Arial"/>
          <w:sz w:val="24"/>
          <w:szCs w:val="28"/>
        </w:rPr>
      </w:pPr>
      <w:r w:rsidRPr="00930738">
        <w:rPr>
          <w:rFonts w:ascii="Arial" w:hAnsi="Arial" w:cs="Arial"/>
          <w:sz w:val="24"/>
          <w:szCs w:val="28"/>
        </w:rPr>
        <w:t>Por su parte, la participante Deida Ruth Patiño</w:t>
      </w:r>
      <w:r w:rsidR="005F3946">
        <w:rPr>
          <w:rFonts w:ascii="Arial" w:hAnsi="Arial" w:cs="Arial"/>
          <w:sz w:val="24"/>
          <w:szCs w:val="28"/>
        </w:rPr>
        <w:t xml:space="preserve"> Santacruz </w:t>
      </w:r>
      <w:r w:rsidRPr="00930738">
        <w:rPr>
          <w:rFonts w:ascii="Arial" w:hAnsi="Arial" w:cs="Arial"/>
          <w:sz w:val="24"/>
          <w:szCs w:val="28"/>
        </w:rPr>
        <w:t>puntualizó que las personas mayores deben ser valoradas, tanto en casa como en los cen</w:t>
      </w:r>
      <w:bookmarkStart w:id="0" w:name="_GoBack"/>
      <w:bookmarkEnd w:id="0"/>
      <w:r w:rsidRPr="00930738">
        <w:rPr>
          <w:rFonts w:ascii="Arial" w:hAnsi="Arial" w:cs="Arial"/>
          <w:sz w:val="24"/>
          <w:szCs w:val="28"/>
        </w:rPr>
        <w:t>tros vida, donde llegan a hacer manualidades, aprender de sus compañeros y compartir experiencias con el fin de mejorar su calidad de vida.</w:t>
      </w:r>
    </w:p>
    <w:p w14:paraId="03297219" w14:textId="77777777" w:rsidR="00930738" w:rsidRPr="00930738" w:rsidRDefault="00930738" w:rsidP="00930738">
      <w:pPr>
        <w:spacing w:after="0" w:line="240" w:lineRule="auto"/>
        <w:jc w:val="both"/>
        <w:rPr>
          <w:rFonts w:ascii="Arial" w:hAnsi="Arial" w:cs="Arial"/>
          <w:sz w:val="24"/>
          <w:szCs w:val="28"/>
        </w:rPr>
      </w:pPr>
    </w:p>
    <w:p w14:paraId="2B3AEF61" w14:textId="680ADE34" w:rsidR="00DE4B94" w:rsidRPr="00930738" w:rsidRDefault="00930738" w:rsidP="00930738">
      <w:pPr>
        <w:spacing w:after="0" w:line="240" w:lineRule="auto"/>
        <w:jc w:val="both"/>
        <w:rPr>
          <w:rFonts w:ascii="Arial" w:hAnsi="Arial" w:cs="Arial"/>
          <w:sz w:val="24"/>
          <w:szCs w:val="28"/>
        </w:rPr>
      </w:pPr>
      <w:r w:rsidRPr="00930738">
        <w:rPr>
          <w:rFonts w:ascii="Arial" w:hAnsi="Arial" w:cs="Arial"/>
          <w:sz w:val="24"/>
          <w:szCs w:val="28"/>
        </w:rPr>
        <w:t>La jornada, que se desarrolló en las instalaciones del Centro Vida, contó con el acompañamiento de las Secretarías de Bienestar Social y Desarrollo Comunitario, además de Sepal, Pasto Deporte, Pasto Salud E.S.E., Emssanar, Sanitas, Medfam, Sanitas e IPS Sur Salud, entre otras instituciones.</w:t>
      </w:r>
    </w:p>
    <w:sectPr w:rsidR="00DE4B94" w:rsidRPr="00930738"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A16DB9"/>
    <w:multiLevelType w:val="hybridMultilevel"/>
    <w:tmpl w:val="5AF837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E59EF"/>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3AA2"/>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836EA"/>
    <w:rsid w:val="003947E3"/>
    <w:rsid w:val="00394D54"/>
    <w:rsid w:val="003A2673"/>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4C48"/>
    <w:rsid w:val="0041704D"/>
    <w:rsid w:val="00424E75"/>
    <w:rsid w:val="00436D3F"/>
    <w:rsid w:val="0043708C"/>
    <w:rsid w:val="004450EB"/>
    <w:rsid w:val="004455E4"/>
    <w:rsid w:val="0044633F"/>
    <w:rsid w:val="004616E6"/>
    <w:rsid w:val="004617D6"/>
    <w:rsid w:val="0046250C"/>
    <w:rsid w:val="00462795"/>
    <w:rsid w:val="00472A46"/>
    <w:rsid w:val="0048025A"/>
    <w:rsid w:val="00483D21"/>
    <w:rsid w:val="00484CEA"/>
    <w:rsid w:val="00484EFF"/>
    <w:rsid w:val="00493083"/>
    <w:rsid w:val="004932CC"/>
    <w:rsid w:val="004950FE"/>
    <w:rsid w:val="004B08CE"/>
    <w:rsid w:val="004B3619"/>
    <w:rsid w:val="004B713A"/>
    <w:rsid w:val="004B7D6E"/>
    <w:rsid w:val="004C44FB"/>
    <w:rsid w:val="004D07C4"/>
    <w:rsid w:val="004D24BE"/>
    <w:rsid w:val="004F0404"/>
    <w:rsid w:val="004F44F3"/>
    <w:rsid w:val="0050390C"/>
    <w:rsid w:val="00507725"/>
    <w:rsid w:val="00510C5F"/>
    <w:rsid w:val="00524F85"/>
    <w:rsid w:val="00534E47"/>
    <w:rsid w:val="00541998"/>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3946"/>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1708"/>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B7EC8"/>
    <w:rsid w:val="008C1204"/>
    <w:rsid w:val="008C1C1C"/>
    <w:rsid w:val="008C2C20"/>
    <w:rsid w:val="008C41B5"/>
    <w:rsid w:val="008C5A8B"/>
    <w:rsid w:val="008E5232"/>
    <w:rsid w:val="008F2D35"/>
    <w:rsid w:val="008F72E5"/>
    <w:rsid w:val="009008CC"/>
    <w:rsid w:val="00901895"/>
    <w:rsid w:val="00903478"/>
    <w:rsid w:val="009060C2"/>
    <w:rsid w:val="00910193"/>
    <w:rsid w:val="00912CE7"/>
    <w:rsid w:val="009227D8"/>
    <w:rsid w:val="00925FBD"/>
    <w:rsid w:val="00927207"/>
    <w:rsid w:val="00930738"/>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C65B9"/>
    <w:rsid w:val="00BD5F87"/>
    <w:rsid w:val="00BD7995"/>
    <w:rsid w:val="00BE7A59"/>
    <w:rsid w:val="00BF0454"/>
    <w:rsid w:val="00C00AED"/>
    <w:rsid w:val="00C033E5"/>
    <w:rsid w:val="00C04E20"/>
    <w:rsid w:val="00C063E1"/>
    <w:rsid w:val="00C0695B"/>
    <w:rsid w:val="00C11ECD"/>
    <w:rsid w:val="00C26ED0"/>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B74F5"/>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A73FC"/>
    <w:rsid w:val="00DB35A6"/>
    <w:rsid w:val="00DB5A19"/>
    <w:rsid w:val="00DC616A"/>
    <w:rsid w:val="00DD77A9"/>
    <w:rsid w:val="00DD78E3"/>
    <w:rsid w:val="00DE373A"/>
    <w:rsid w:val="00DE4B94"/>
    <w:rsid w:val="00DE7A6A"/>
    <w:rsid w:val="00DF004A"/>
    <w:rsid w:val="00DF05BE"/>
    <w:rsid w:val="00DF31B7"/>
    <w:rsid w:val="00DF39DF"/>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5433"/>
    <w:rsid w:val="00E667D8"/>
    <w:rsid w:val="00E747C3"/>
    <w:rsid w:val="00E824B4"/>
    <w:rsid w:val="00E843CC"/>
    <w:rsid w:val="00E90351"/>
    <w:rsid w:val="00E930A0"/>
    <w:rsid w:val="00EA3EC4"/>
    <w:rsid w:val="00EB096D"/>
    <w:rsid w:val="00EB5E01"/>
    <w:rsid w:val="00EC683C"/>
    <w:rsid w:val="00EE5263"/>
    <w:rsid w:val="00EF4C5A"/>
    <w:rsid w:val="00EF4EB0"/>
    <w:rsid w:val="00EF6EC5"/>
    <w:rsid w:val="00EF790E"/>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3E41"/>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343968496">
      <w:bodyDiv w:val="1"/>
      <w:marLeft w:val="0"/>
      <w:marRight w:val="0"/>
      <w:marTop w:val="0"/>
      <w:marBottom w:val="0"/>
      <w:divBdr>
        <w:top w:val="none" w:sz="0" w:space="0" w:color="auto"/>
        <w:left w:val="none" w:sz="0" w:space="0" w:color="auto"/>
        <w:bottom w:val="none" w:sz="0" w:space="0" w:color="auto"/>
        <w:right w:val="none" w:sz="0" w:space="0" w:color="auto"/>
      </w:divBdr>
      <w:divsChild>
        <w:div w:id="706226099">
          <w:marLeft w:val="0"/>
          <w:marRight w:val="0"/>
          <w:marTop w:val="0"/>
          <w:marBottom w:val="0"/>
          <w:divBdr>
            <w:top w:val="none" w:sz="0" w:space="0" w:color="auto"/>
            <w:left w:val="none" w:sz="0" w:space="0" w:color="auto"/>
            <w:bottom w:val="none" w:sz="0" w:space="0" w:color="auto"/>
            <w:right w:val="none" w:sz="0" w:space="0" w:color="auto"/>
          </w:divBdr>
        </w:div>
        <w:div w:id="566115886">
          <w:marLeft w:val="0"/>
          <w:marRight w:val="0"/>
          <w:marTop w:val="0"/>
          <w:marBottom w:val="0"/>
          <w:divBdr>
            <w:top w:val="none" w:sz="0" w:space="0" w:color="auto"/>
            <w:left w:val="none" w:sz="0" w:space="0" w:color="auto"/>
            <w:bottom w:val="none" w:sz="0" w:space="0" w:color="auto"/>
            <w:right w:val="none" w:sz="0" w:space="0" w:color="auto"/>
          </w:divBdr>
        </w:div>
        <w:div w:id="145516493">
          <w:marLeft w:val="0"/>
          <w:marRight w:val="0"/>
          <w:marTop w:val="0"/>
          <w:marBottom w:val="0"/>
          <w:divBdr>
            <w:top w:val="none" w:sz="0" w:space="0" w:color="auto"/>
            <w:left w:val="none" w:sz="0" w:space="0" w:color="auto"/>
            <w:bottom w:val="none" w:sz="0" w:space="0" w:color="auto"/>
            <w:right w:val="none" w:sz="0" w:space="0" w:color="auto"/>
          </w:divBdr>
        </w:div>
        <w:div w:id="974720928">
          <w:marLeft w:val="0"/>
          <w:marRight w:val="0"/>
          <w:marTop w:val="0"/>
          <w:marBottom w:val="0"/>
          <w:divBdr>
            <w:top w:val="none" w:sz="0" w:space="0" w:color="auto"/>
            <w:left w:val="none" w:sz="0" w:space="0" w:color="auto"/>
            <w:bottom w:val="none" w:sz="0" w:space="0" w:color="auto"/>
            <w:right w:val="none" w:sz="0" w:space="0" w:color="auto"/>
          </w:divBdr>
        </w:div>
        <w:div w:id="20517474">
          <w:marLeft w:val="0"/>
          <w:marRight w:val="0"/>
          <w:marTop w:val="0"/>
          <w:marBottom w:val="0"/>
          <w:divBdr>
            <w:top w:val="none" w:sz="0" w:space="0" w:color="auto"/>
            <w:left w:val="none" w:sz="0" w:space="0" w:color="auto"/>
            <w:bottom w:val="none" w:sz="0" w:space="0" w:color="auto"/>
            <w:right w:val="none" w:sz="0" w:space="0" w:color="auto"/>
          </w:divBdr>
        </w:div>
        <w:div w:id="893540785">
          <w:marLeft w:val="0"/>
          <w:marRight w:val="0"/>
          <w:marTop w:val="0"/>
          <w:marBottom w:val="0"/>
          <w:divBdr>
            <w:top w:val="none" w:sz="0" w:space="0" w:color="auto"/>
            <w:left w:val="none" w:sz="0" w:space="0" w:color="auto"/>
            <w:bottom w:val="none" w:sz="0" w:space="0" w:color="auto"/>
            <w:right w:val="none" w:sz="0" w:space="0" w:color="auto"/>
          </w:divBdr>
        </w:div>
        <w:div w:id="2035420846">
          <w:marLeft w:val="0"/>
          <w:marRight w:val="0"/>
          <w:marTop w:val="0"/>
          <w:marBottom w:val="0"/>
          <w:divBdr>
            <w:top w:val="none" w:sz="0" w:space="0" w:color="auto"/>
            <w:left w:val="none" w:sz="0" w:space="0" w:color="auto"/>
            <w:bottom w:val="none" w:sz="0" w:space="0" w:color="auto"/>
            <w:right w:val="none" w:sz="0" w:space="0" w:color="auto"/>
          </w:divBdr>
        </w:div>
        <w:div w:id="1172068558">
          <w:marLeft w:val="0"/>
          <w:marRight w:val="0"/>
          <w:marTop w:val="0"/>
          <w:marBottom w:val="0"/>
          <w:divBdr>
            <w:top w:val="none" w:sz="0" w:space="0" w:color="auto"/>
            <w:left w:val="none" w:sz="0" w:space="0" w:color="auto"/>
            <w:bottom w:val="none" w:sz="0" w:space="0" w:color="auto"/>
            <w:right w:val="none" w:sz="0" w:space="0" w:color="auto"/>
          </w:divBdr>
        </w:div>
        <w:div w:id="1784417394">
          <w:marLeft w:val="0"/>
          <w:marRight w:val="0"/>
          <w:marTop w:val="0"/>
          <w:marBottom w:val="0"/>
          <w:divBdr>
            <w:top w:val="none" w:sz="0" w:space="0" w:color="auto"/>
            <w:left w:val="none" w:sz="0" w:space="0" w:color="auto"/>
            <w:bottom w:val="none" w:sz="0" w:space="0" w:color="auto"/>
            <w:right w:val="none" w:sz="0" w:space="0" w:color="auto"/>
          </w:divBdr>
        </w:div>
        <w:div w:id="1807894611">
          <w:marLeft w:val="0"/>
          <w:marRight w:val="0"/>
          <w:marTop w:val="0"/>
          <w:marBottom w:val="0"/>
          <w:divBdr>
            <w:top w:val="none" w:sz="0" w:space="0" w:color="auto"/>
            <w:left w:val="none" w:sz="0" w:space="0" w:color="auto"/>
            <w:bottom w:val="none" w:sz="0" w:space="0" w:color="auto"/>
            <w:right w:val="none" w:sz="0" w:space="0" w:color="auto"/>
          </w:divBdr>
        </w:div>
        <w:div w:id="653922280">
          <w:marLeft w:val="0"/>
          <w:marRight w:val="0"/>
          <w:marTop w:val="0"/>
          <w:marBottom w:val="0"/>
          <w:divBdr>
            <w:top w:val="none" w:sz="0" w:space="0" w:color="auto"/>
            <w:left w:val="none" w:sz="0" w:space="0" w:color="auto"/>
            <w:bottom w:val="none" w:sz="0" w:space="0" w:color="auto"/>
            <w:right w:val="none" w:sz="0" w:space="0" w:color="auto"/>
          </w:divBdr>
        </w:div>
        <w:div w:id="941768517">
          <w:marLeft w:val="0"/>
          <w:marRight w:val="0"/>
          <w:marTop w:val="0"/>
          <w:marBottom w:val="0"/>
          <w:divBdr>
            <w:top w:val="none" w:sz="0" w:space="0" w:color="auto"/>
            <w:left w:val="none" w:sz="0" w:space="0" w:color="auto"/>
            <w:bottom w:val="none" w:sz="0" w:space="0" w:color="auto"/>
            <w:right w:val="none" w:sz="0" w:space="0" w:color="auto"/>
          </w:divBdr>
        </w:div>
        <w:div w:id="1286350799">
          <w:marLeft w:val="0"/>
          <w:marRight w:val="0"/>
          <w:marTop w:val="0"/>
          <w:marBottom w:val="0"/>
          <w:divBdr>
            <w:top w:val="none" w:sz="0" w:space="0" w:color="auto"/>
            <w:left w:val="none" w:sz="0" w:space="0" w:color="auto"/>
            <w:bottom w:val="none" w:sz="0" w:space="0" w:color="auto"/>
            <w:right w:val="none" w:sz="0" w:space="0" w:color="auto"/>
          </w:divBdr>
        </w:div>
        <w:div w:id="820269267">
          <w:marLeft w:val="0"/>
          <w:marRight w:val="0"/>
          <w:marTop w:val="0"/>
          <w:marBottom w:val="0"/>
          <w:divBdr>
            <w:top w:val="none" w:sz="0" w:space="0" w:color="auto"/>
            <w:left w:val="none" w:sz="0" w:space="0" w:color="auto"/>
            <w:bottom w:val="none" w:sz="0" w:space="0" w:color="auto"/>
            <w:right w:val="none" w:sz="0" w:space="0" w:color="auto"/>
          </w:divBdr>
        </w:div>
      </w:divsChild>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125F42-EA76-4C9F-BB94-0D3FC4CE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54</cp:revision>
  <cp:lastPrinted>2022-07-15T08:43:00Z</cp:lastPrinted>
  <dcterms:created xsi:type="dcterms:W3CDTF">2022-07-24T22:55:00Z</dcterms:created>
  <dcterms:modified xsi:type="dcterms:W3CDTF">2022-08-09T23:35:00Z</dcterms:modified>
</cp:coreProperties>
</file>