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2932BFA" w:rsidR="002E0A24" w:rsidRDefault="004950FE" w:rsidP="00AA3D2F">
      <w:r>
        <w:rPr>
          <w:noProof/>
        </w:rPr>
        <w:drawing>
          <wp:anchor distT="0" distB="0" distL="0" distR="0" simplePos="0" relativeHeight="251659776" behindDoc="1" locked="0" layoutInCell="1" hidden="0" allowOverlap="1" wp14:anchorId="7A32541D" wp14:editId="67FCFD75">
            <wp:simplePos x="0" y="0"/>
            <wp:positionH relativeFrom="page">
              <wp:posOffset>-28575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AA3D2F">
        <w:rPr>
          <w:b/>
          <w:color w:val="FFFFFF"/>
        </w:rPr>
        <w:t xml:space="preserve">  </w:t>
      </w:r>
      <w:r w:rsidR="00315D48">
        <w:rPr>
          <w:b/>
          <w:color w:val="FFFFFF"/>
        </w:rPr>
        <w:t xml:space="preserve">No. </w:t>
      </w:r>
      <w:r w:rsidR="00031827">
        <w:rPr>
          <w:b/>
          <w:color w:val="FFFFFF"/>
        </w:rPr>
        <w:t>4</w:t>
      </w:r>
      <w:r w:rsidR="00BC076E">
        <w:rPr>
          <w:b/>
          <w:color w:val="FFFFFF"/>
        </w:rPr>
        <w:t>71</w:t>
      </w:r>
    </w:p>
    <w:p w14:paraId="56721806" w14:textId="555B785A" w:rsidR="002E0A24" w:rsidRDefault="00BC076E" w:rsidP="00811708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10</w:t>
      </w:r>
      <w:bookmarkStart w:id="0" w:name="_GoBack"/>
      <w:bookmarkEnd w:id="0"/>
      <w:r w:rsidR="003836EA">
        <w:rPr>
          <w:b/>
          <w:color w:val="002060"/>
        </w:rPr>
        <w:t xml:space="preserve"> </w:t>
      </w:r>
      <w:r w:rsidR="00B85896">
        <w:rPr>
          <w:b/>
          <w:color w:val="002060"/>
        </w:rPr>
        <w:t xml:space="preserve">de agosto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488F4A3" w14:textId="77777777" w:rsidR="00BC076E" w:rsidRPr="00BC076E" w:rsidRDefault="00AA3D2F" w:rsidP="00BC076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DA73FC">
        <w:br/>
      </w:r>
      <w:r w:rsidR="00BC076E" w:rsidRPr="00BC076E">
        <w:rPr>
          <w:rFonts w:ascii="Arial" w:hAnsi="Arial" w:cs="Arial"/>
          <w:b/>
          <w:sz w:val="24"/>
          <w:szCs w:val="28"/>
        </w:rPr>
        <w:t>HASTA EL 12 DE AGOSTO ESTARÁ ABIERTA LA CONVOCATORIA PARA MODELO DE NEGOCIO DE APPS.CO</w:t>
      </w:r>
    </w:p>
    <w:p w14:paraId="151DC79E" w14:textId="77777777" w:rsidR="00BC076E" w:rsidRPr="00BC076E" w:rsidRDefault="00BC076E" w:rsidP="00BC076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327FA6EE" w14:textId="77777777" w:rsidR="00BC076E" w:rsidRPr="00BC076E" w:rsidRDefault="00BC076E" w:rsidP="00BC07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C076E">
        <w:rPr>
          <w:rFonts w:ascii="Arial" w:hAnsi="Arial" w:cs="Arial"/>
          <w:sz w:val="24"/>
          <w:szCs w:val="28"/>
        </w:rPr>
        <w:t>Hasta el próximo 12 de agosto estará abierta la convocatoria de iNNpulsa Colombia, dirigida a emprendedores que busquen acercarse al Modelo de Negocio de APPS.CO.</w:t>
      </w:r>
    </w:p>
    <w:p w14:paraId="6633CA95" w14:textId="77777777" w:rsidR="00BC076E" w:rsidRPr="00BC076E" w:rsidRDefault="00BC076E" w:rsidP="00BC07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BEF92F6" w14:textId="77777777" w:rsidR="00BC076E" w:rsidRPr="00BC076E" w:rsidRDefault="00BC076E" w:rsidP="00BC07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C076E">
        <w:rPr>
          <w:rFonts w:ascii="Arial" w:hAnsi="Arial" w:cs="Arial"/>
          <w:sz w:val="24"/>
          <w:szCs w:val="28"/>
        </w:rPr>
        <w:t>Este proceso, apoyado por la Secretaría de Desarrollo Económico y Competitividad, pretende beneficiar a equipos emprendedores con métodos y herramientas que les permitan entender y diseñar los procesos de avance de su producto digital, además de los procesos comerciales y financieros.</w:t>
      </w:r>
    </w:p>
    <w:p w14:paraId="60E5E997" w14:textId="77777777" w:rsidR="00BC076E" w:rsidRPr="00BC076E" w:rsidRDefault="00BC076E" w:rsidP="00BC07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F3F3A5E" w14:textId="77777777" w:rsidR="00BC076E" w:rsidRPr="00BC076E" w:rsidRDefault="00BC076E" w:rsidP="00BC07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C076E">
        <w:rPr>
          <w:rFonts w:ascii="Arial" w:hAnsi="Arial" w:cs="Arial"/>
          <w:sz w:val="24"/>
          <w:szCs w:val="28"/>
        </w:rPr>
        <w:t>El líder de iNNpulsa en el departamento de Nariño, Felipe Mena, indicó que a esta convocatoria pueden aplicar emprendedores que tengan un producto digital, software, aplicativos software web, móvil o escritorio, o un dispositivo hardware administrado por una plataforma digital para la operación de su negocio en cualquier sector económico.</w:t>
      </w:r>
    </w:p>
    <w:p w14:paraId="67AF134B" w14:textId="77777777" w:rsidR="00BC076E" w:rsidRPr="00BC076E" w:rsidRDefault="00BC076E" w:rsidP="00BC07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42841ADC" w14:textId="77777777" w:rsidR="00BC076E" w:rsidRPr="00BC076E" w:rsidRDefault="00BC076E" w:rsidP="00BC07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C076E">
        <w:rPr>
          <w:rFonts w:ascii="Arial" w:hAnsi="Arial" w:cs="Arial"/>
          <w:sz w:val="24"/>
          <w:szCs w:val="28"/>
        </w:rPr>
        <w:t>“Entre los requisitos se encuentra la conformación de un equipo de dos a cuatro personas naturales con el objetivo de hacer toda la transferencia de metodologías y herramientas que la convocatoria otorga a los beneficiarios”, sostuvo.</w:t>
      </w:r>
    </w:p>
    <w:p w14:paraId="61073200" w14:textId="77777777" w:rsidR="00BC076E" w:rsidRPr="00BC076E" w:rsidRDefault="00BC076E" w:rsidP="00BC07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C162029" w14:textId="77777777" w:rsidR="00BC076E" w:rsidRPr="00BC076E" w:rsidRDefault="00BC076E" w:rsidP="00BC07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C076E">
        <w:rPr>
          <w:rFonts w:ascii="Arial" w:hAnsi="Arial" w:cs="Arial"/>
          <w:sz w:val="24"/>
          <w:szCs w:val="28"/>
        </w:rPr>
        <w:t>Así mismo, se creará una estrategia que mejore el área comercial, aumente las ventas y genere sostenibilidad a partir de la potenciación del producto digital. La iniciativa estará acompañada de un tablero de control con el fin de permitir a los participantes un espacio de planeación y seguimiento de su modelo de negocio en construcción.</w:t>
      </w:r>
    </w:p>
    <w:p w14:paraId="27DCAFE5" w14:textId="77777777" w:rsidR="00BC076E" w:rsidRPr="00BC076E" w:rsidRDefault="00BC076E" w:rsidP="00BC07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2B3AEF61" w14:textId="5854A65A" w:rsidR="00DE4B94" w:rsidRPr="00BC076E" w:rsidRDefault="00BC076E" w:rsidP="00BC07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C076E">
        <w:rPr>
          <w:rFonts w:ascii="Arial" w:hAnsi="Arial" w:cs="Arial"/>
          <w:sz w:val="24"/>
          <w:szCs w:val="28"/>
        </w:rPr>
        <w:t>Los interesados pueden conocer los requisitos y el link de registro habilitado en la página web APPS.CO. donde también encontrarán más oportunidades como cursos virtuales en temas de programación, marketing digital, marca personal, finanzas y comercio electrónico entre otros.</w:t>
      </w:r>
    </w:p>
    <w:sectPr w:rsidR="00DE4B94" w:rsidRPr="00BC076E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6DB9"/>
    <w:multiLevelType w:val="hybridMultilevel"/>
    <w:tmpl w:val="5AF837C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01BC"/>
    <w:multiLevelType w:val="hybridMultilevel"/>
    <w:tmpl w:val="7EDC4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2D80"/>
    <w:multiLevelType w:val="hybridMultilevel"/>
    <w:tmpl w:val="27D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24"/>
    <w:rsid w:val="0000350D"/>
    <w:rsid w:val="000056DE"/>
    <w:rsid w:val="00012A73"/>
    <w:rsid w:val="0001369D"/>
    <w:rsid w:val="00014956"/>
    <w:rsid w:val="00021C55"/>
    <w:rsid w:val="0002383D"/>
    <w:rsid w:val="00024D68"/>
    <w:rsid w:val="00031827"/>
    <w:rsid w:val="000335DA"/>
    <w:rsid w:val="000336B1"/>
    <w:rsid w:val="00035C0F"/>
    <w:rsid w:val="00036D05"/>
    <w:rsid w:val="00046827"/>
    <w:rsid w:val="0005224B"/>
    <w:rsid w:val="00056DCF"/>
    <w:rsid w:val="000627B2"/>
    <w:rsid w:val="000774C2"/>
    <w:rsid w:val="00082F46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E59EF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3D28"/>
    <w:rsid w:val="001670A7"/>
    <w:rsid w:val="001843CA"/>
    <w:rsid w:val="00186213"/>
    <w:rsid w:val="00190501"/>
    <w:rsid w:val="001929EF"/>
    <w:rsid w:val="001A404C"/>
    <w:rsid w:val="001B0C20"/>
    <w:rsid w:val="001B7868"/>
    <w:rsid w:val="001C26C9"/>
    <w:rsid w:val="001C2D79"/>
    <w:rsid w:val="001C5C50"/>
    <w:rsid w:val="001C60E3"/>
    <w:rsid w:val="001D2A91"/>
    <w:rsid w:val="001D4EC7"/>
    <w:rsid w:val="001D7718"/>
    <w:rsid w:val="001E5A95"/>
    <w:rsid w:val="001E60BF"/>
    <w:rsid w:val="001F2524"/>
    <w:rsid w:val="001F3BEB"/>
    <w:rsid w:val="001F42B1"/>
    <w:rsid w:val="00210176"/>
    <w:rsid w:val="00223AA2"/>
    <w:rsid w:val="002262BB"/>
    <w:rsid w:val="0023051B"/>
    <w:rsid w:val="00250E1E"/>
    <w:rsid w:val="002575C2"/>
    <w:rsid w:val="002640EF"/>
    <w:rsid w:val="0027153B"/>
    <w:rsid w:val="002717BE"/>
    <w:rsid w:val="00282489"/>
    <w:rsid w:val="00285F4A"/>
    <w:rsid w:val="00295134"/>
    <w:rsid w:val="002A6BE7"/>
    <w:rsid w:val="002B27B8"/>
    <w:rsid w:val="002B5B0C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2008"/>
    <w:rsid w:val="00375599"/>
    <w:rsid w:val="00376789"/>
    <w:rsid w:val="00377704"/>
    <w:rsid w:val="003836EA"/>
    <w:rsid w:val="003947E3"/>
    <w:rsid w:val="00394D54"/>
    <w:rsid w:val="003A2673"/>
    <w:rsid w:val="003A41A7"/>
    <w:rsid w:val="003B08DE"/>
    <w:rsid w:val="003B533F"/>
    <w:rsid w:val="003C2A40"/>
    <w:rsid w:val="003D59F4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4C48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72A46"/>
    <w:rsid w:val="0048025A"/>
    <w:rsid w:val="00483D21"/>
    <w:rsid w:val="00484CEA"/>
    <w:rsid w:val="00484EFF"/>
    <w:rsid w:val="00493083"/>
    <w:rsid w:val="004932CC"/>
    <w:rsid w:val="004950FE"/>
    <w:rsid w:val="004B08CE"/>
    <w:rsid w:val="004B3619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1998"/>
    <w:rsid w:val="00547A58"/>
    <w:rsid w:val="00557C02"/>
    <w:rsid w:val="00560E00"/>
    <w:rsid w:val="0056197F"/>
    <w:rsid w:val="005635A3"/>
    <w:rsid w:val="00565980"/>
    <w:rsid w:val="00566489"/>
    <w:rsid w:val="00583508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D725C"/>
    <w:rsid w:val="005E07CF"/>
    <w:rsid w:val="005E1BD7"/>
    <w:rsid w:val="005E3903"/>
    <w:rsid w:val="005E622E"/>
    <w:rsid w:val="005F039C"/>
    <w:rsid w:val="005F2323"/>
    <w:rsid w:val="005F3946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E5D24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27E4B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A2B24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1708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5335"/>
    <w:rsid w:val="00856624"/>
    <w:rsid w:val="008625F5"/>
    <w:rsid w:val="00867788"/>
    <w:rsid w:val="0087171E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B7EC8"/>
    <w:rsid w:val="008C1204"/>
    <w:rsid w:val="008C1C1C"/>
    <w:rsid w:val="008C2C20"/>
    <w:rsid w:val="008C41B5"/>
    <w:rsid w:val="008C5A8B"/>
    <w:rsid w:val="008E5232"/>
    <w:rsid w:val="008F2D35"/>
    <w:rsid w:val="008F72E5"/>
    <w:rsid w:val="009008CC"/>
    <w:rsid w:val="00901895"/>
    <w:rsid w:val="00903478"/>
    <w:rsid w:val="009060C2"/>
    <w:rsid w:val="00910193"/>
    <w:rsid w:val="00912CE7"/>
    <w:rsid w:val="009227D8"/>
    <w:rsid w:val="00925FBD"/>
    <w:rsid w:val="00927207"/>
    <w:rsid w:val="00930738"/>
    <w:rsid w:val="00946E2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490"/>
    <w:rsid w:val="00993CBD"/>
    <w:rsid w:val="009971D6"/>
    <w:rsid w:val="009A2F3A"/>
    <w:rsid w:val="009A3B42"/>
    <w:rsid w:val="009A67EA"/>
    <w:rsid w:val="009B4775"/>
    <w:rsid w:val="009C22E8"/>
    <w:rsid w:val="009C4F49"/>
    <w:rsid w:val="009D0CE4"/>
    <w:rsid w:val="009D323E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067"/>
    <w:rsid w:val="00A73E1D"/>
    <w:rsid w:val="00A73EE2"/>
    <w:rsid w:val="00A74E4F"/>
    <w:rsid w:val="00A84295"/>
    <w:rsid w:val="00A932A4"/>
    <w:rsid w:val="00A97546"/>
    <w:rsid w:val="00AA3D2F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190"/>
    <w:rsid w:val="00B033FF"/>
    <w:rsid w:val="00B14A42"/>
    <w:rsid w:val="00B20539"/>
    <w:rsid w:val="00B21E70"/>
    <w:rsid w:val="00B23889"/>
    <w:rsid w:val="00B336DB"/>
    <w:rsid w:val="00B408D3"/>
    <w:rsid w:val="00B43C47"/>
    <w:rsid w:val="00B45505"/>
    <w:rsid w:val="00B502D5"/>
    <w:rsid w:val="00B506DD"/>
    <w:rsid w:val="00B70401"/>
    <w:rsid w:val="00B75064"/>
    <w:rsid w:val="00B767B2"/>
    <w:rsid w:val="00B8162B"/>
    <w:rsid w:val="00B82196"/>
    <w:rsid w:val="00B85896"/>
    <w:rsid w:val="00B97980"/>
    <w:rsid w:val="00BB0E9C"/>
    <w:rsid w:val="00BB7FF2"/>
    <w:rsid w:val="00BC076E"/>
    <w:rsid w:val="00BC10AC"/>
    <w:rsid w:val="00BC1E26"/>
    <w:rsid w:val="00BC340F"/>
    <w:rsid w:val="00BC5A7A"/>
    <w:rsid w:val="00BC65B9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26ED0"/>
    <w:rsid w:val="00C40157"/>
    <w:rsid w:val="00C4164D"/>
    <w:rsid w:val="00C46828"/>
    <w:rsid w:val="00C54818"/>
    <w:rsid w:val="00C5576C"/>
    <w:rsid w:val="00C609A0"/>
    <w:rsid w:val="00C7165E"/>
    <w:rsid w:val="00C71874"/>
    <w:rsid w:val="00C766F2"/>
    <w:rsid w:val="00C76B60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B74F5"/>
    <w:rsid w:val="00CC19F0"/>
    <w:rsid w:val="00CD5963"/>
    <w:rsid w:val="00CD5D9E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A73FC"/>
    <w:rsid w:val="00DB35A6"/>
    <w:rsid w:val="00DB5A19"/>
    <w:rsid w:val="00DC616A"/>
    <w:rsid w:val="00DD77A9"/>
    <w:rsid w:val="00DD78E3"/>
    <w:rsid w:val="00DE373A"/>
    <w:rsid w:val="00DE4B94"/>
    <w:rsid w:val="00DE7A6A"/>
    <w:rsid w:val="00DF004A"/>
    <w:rsid w:val="00DF05BE"/>
    <w:rsid w:val="00DF31B7"/>
    <w:rsid w:val="00DF39DF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2B3A"/>
    <w:rsid w:val="00E35232"/>
    <w:rsid w:val="00E3633E"/>
    <w:rsid w:val="00E36ECB"/>
    <w:rsid w:val="00E373D9"/>
    <w:rsid w:val="00E41526"/>
    <w:rsid w:val="00E464EB"/>
    <w:rsid w:val="00E52EE5"/>
    <w:rsid w:val="00E631BD"/>
    <w:rsid w:val="00E65433"/>
    <w:rsid w:val="00E667D8"/>
    <w:rsid w:val="00E747C3"/>
    <w:rsid w:val="00E824B4"/>
    <w:rsid w:val="00E843CC"/>
    <w:rsid w:val="00E90351"/>
    <w:rsid w:val="00E930A0"/>
    <w:rsid w:val="00EA3EC4"/>
    <w:rsid w:val="00EB096D"/>
    <w:rsid w:val="00EB5E01"/>
    <w:rsid w:val="00EC683C"/>
    <w:rsid w:val="00EE5263"/>
    <w:rsid w:val="00EF4C5A"/>
    <w:rsid w:val="00EF4EB0"/>
    <w:rsid w:val="00EF6EC5"/>
    <w:rsid w:val="00EF790E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3E41"/>
    <w:rsid w:val="00FB5D33"/>
    <w:rsid w:val="00FB7B2B"/>
    <w:rsid w:val="00FC2BF9"/>
    <w:rsid w:val="00FC2CA5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8B96955C-6682-B64D-8C5E-9B0A861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  <w:style w:type="character" w:customStyle="1" w:styleId="TtuloCar">
    <w:name w:val="Título Car"/>
    <w:basedOn w:val="Fuentedeprrafopredeter"/>
    <w:link w:val="Ttulo"/>
    <w:uiPriority w:val="1"/>
    <w:rsid w:val="00372008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1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21C310-0C18-4422-9E77-4AEAA6BA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55</cp:revision>
  <cp:lastPrinted>2022-07-15T08:43:00Z</cp:lastPrinted>
  <dcterms:created xsi:type="dcterms:W3CDTF">2022-07-24T22:55:00Z</dcterms:created>
  <dcterms:modified xsi:type="dcterms:W3CDTF">2022-08-11T04:35:00Z</dcterms:modified>
</cp:coreProperties>
</file>