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5D244D4" w:rsidR="002E0A24" w:rsidRPr="002D2138" w:rsidRDefault="004C44FB">
      <w:pPr>
        <w:ind w:left="7080" w:firstLine="707"/>
      </w:pPr>
      <w:r w:rsidRPr="002D2138">
        <w:rPr>
          <w:b/>
          <w:color w:val="FFFFFF"/>
        </w:rPr>
        <w:t xml:space="preserve">      </w:t>
      </w:r>
      <w:r w:rsidR="00315D48" w:rsidRPr="002D2138">
        <w:rPr>
          <w:b/>
          <w:color w:val="FFFFFF"/>
        </w:rPr>
        <w:t xml:space="preserve">No. </w:t>
      </w:r>
      <w:r w:rsidR="00C04550" w:rsidRPr="002D2138">
        <w:rPr>
          <w:noProof/>
        </w:rPr>
        <w:drawing>
          <wp:anchor distT="0" distB="0" distL="0" distR="0" simplePos="0" relativeHeight="251658240" behindDoc="1" locked="0" layoutInCell="1" hidden="0" allowOverlap="1" wp14:anchorId="7A32541D" wp14:editId="117BFB8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A8631F">
        <w:rPr>
          <w:b/>
          <w:color w:val="FFFFFF"/>
        </w:rPr>
        <w:t>529</w:t>
      </w:r>
    </w:p>
    <w:p w14:paraId="56721806" w14:textId="7206910B" w:rsidR="002E0A24" w:rsidRPr="002D2138" w:rsidRDefault="000A5F68" w:rsidP="00804E05">
      <w:pPr>
        <w:ind w:left="6663" w:right="-283"/>
        <w:jc w:val="center"/>
        <w:rPr>
          <w:b/>
          <w:color w:val="FFFFFF"/>
        </w:rPr>
      </w:pPr>
      <w:r>
        <w:rPr>
          <w:b/>
          <w:color w:val="002060"/>
        </w:rPr>
        <w:t>6</w:t>
      </w:r>
      <w:r w:rsidR="00ED2CE5">
        <w:rPr>
          <w:b/>
          <w:color w:val="002060"/>
        </w:rPr>
        <w:t xml:space="preserve"> de septiembre</w:t>
      </w:r>
      <w:r w:rsidR="008E168B">
        <w:rPr>
          <w:b/>
          <w:color w:val="002060"/>
        </w:rPr>
        <w:t xml:space="preserve"> </w:t>
      </w:r>
      <w:r w:rsidR="006D75CA" w:rsidRPr="002D2138">
        <w:rPr>
          <w:b/>
          <w:color w:val="002060"/>
        </w:rPr>
        <w:t xml:space="preserve">de </w:t>
      </w:r>
      <w:r w:rsidR="00EF6EC5" w:rsidRPr="002D2138">
        <w:rPr>
          <w:b/>
          <w:color w:val="002060"/>
        </w:rPr>
        <w:t>202</w:t>
      </w:r>
      <w:r w:rsidR="006D75CA" w:rsidRPr="002D2138">
        <w:rPr>
          <w:b/>
          <w:color w:val="002060"/>
        </w:rPr>
        <w:t>2</w:t>
      </w:r>
    </w:p>
    <w:p w14:paraId="2DB1F8EB" w14:textId="77777777" w:rsidR="00B8162B" w:rsidRPr="002D2138" w:rsidRDefault="00B8162B" w:rsidP="00B8162B">
      <w:pPr>
        <w:pStyle w:val="Sinespaciado"/>
        <w:jc w:val="center"/>
        <w:rPr>
          <w:rFonts w:ascii="Arial" w:eastAsia="Calibri" w:hAnsi="Arial" w:cs="Arial"/>
          <w:b/>
          <w:sz w:val="24"/>
          <w:szCs w:val="24"/>
          <w:lang w:eastAsia="es-CO"/>
        </w:rPr>
      </w:pPr>
    </w:p>
    <w:p w14:paraId="7B0F6237" w14:textId="77777777" w:rsidR="0013269D" w:rsidRPr="002D2138" w:rsidRDefault="0013269D" w:rsidP="0013269D">
      <w:pPr>
        <w:pStyle w:val="NormalWeb"/>
        <w:spacing w:before="0" w:beforeAutospacing="0" w:after="0" w:afterAutospacing="0"/>
        <w:jc w:val="center"/>
        <w:textAlignment w:val="baseline"/>
        <w:rPr>
          <w:rFonts w:ascii="Arial" w:eastAsia="Calibri" w:hAnsi="Arial" w:cs="Arial"/>
          <w:b/>
        </w:rPr>
      </w:pPr>
    </w:p>
    <w:p w14:paraId="5C5C4C9E" w14:textId="77777777" w:rsidR="00DC2C69" w:rsidRPr="00DC2C69" w:rsidRDefault="00DC2C69" w:rsidP="00DC2C69">
      <w:pPr>
        <w:spacing w:line="240" w:lineRule="auto"/>
        <w:jc w:val="center"/>
        <w:rPr>
          <w:rFonts w:ascii="Arial" w:hAnsi="Arial" w:cs="Arial"/>
          <w:b/>
          <w:sz w:val="24"/>
        </w:rPr>
      </w:pPr>
      <w:r w:rsidRPr="00DC2C69">
        <w:rPr>
          <w:rFonts w:ascii="Arial" w:hAnsi="Arial" w:cs="Arial"/>
          <w:b/>
          <w:sz w:val="24"/>
        </w:rPr>
        <w:t>ALCALDE GERMÁN CHAMORRO DE LA ROSA ENTREGÓ EQUIPOS TECNOLÓGICOS A COMISARÍAS DE FAMILIA</w:t>
      </w:r>
    </w:p>
    <w:p w14:paraId="44DB1493" w14:textId="49D616CF" w:rsidR="00DC2C69" w:rsidRPr="00DC2C69" w:rsidRDefault="00DC2C69" w:rsidP="00DC2C69">
      <w:pPr>
        <w:spacing w:line="240" w:lineRule="auto"/>
        <w:jc w:val="both"/>
        <w:rPr>
          <w:rFonts w:ascii="Arial" w:hAnsi="Arial" w:cs="Arial"/>
          <w:sz w:val="24"/>
        </w:rPr>
      </w:pPr>
      <w:r w:rsidRPr="00DC2C69">
        <w:rPr>
          <w:rFonts w:ascii="Arial" w:hAnsi="Arial" w:cs="Arial"/>
          <w:sz w:val="24"/>
        </w:rPr>
        <w:t>Con el fin de fortalecer la labor de garantizar los derechos de todas las personas que son o han sido víctimas de violencia basada en género y/o intergeneracional, la Alca</w:t>
      </w:r>
      <w:r w:rsidR="00206E53">
        <w:rPr>
          <w:rFonts w:ascii="Arial" w:hAnsi="Arial" w:cs="Arial"/>
          <w:sz w:val="24"/>
        </w:rPr>
        <w:t>ldía de Pasto, en alianza con</w:t>
      </w:r>
      <w:bookmarkStart w:id="0" w:name="_GoBack"/>
      <w:bookmarkEnd w:id="0"/>
      <w:r w:rsidRPr="00DC2C69">
        <w:rPr>
          <w:rFonts w:ascii="Arial" w:hAnsi="Arial" w:cs="Arial"/>
          <w:sz w:val="24"/>
        </w:rPr>
        <w:t xml:space="preserve"> PDT Nariño, proyecto de Cooperación del Fondo Europeo para la Paz y AECID Colombia, entregó equipos tecnológicos a las Comisarías de Familia.</w:t>
      </w:r>
    </w:p>
    <w:p w14:paraId="5F6CDBFE" w14:textId="77777777" w:rsidR="00DC2C69" w:rsidRPr="00DC2C69" w:rsidRDefault="00DC2C69" w:rsidP="00DC2C69">
      <w:pPr>
        <w:spacing w:line="240" w:lineRule="auto"/>
        <w:jc w:val="both"/>
        <w:rPr>
          <w:rFonts w:ascii="Arial" w:hAnsi="Arial" w:cs="Arial"/>
          <w:sz w:val="24"/>
        </w:rPr>
      </w:pPr>
      <w:r w:rsidRPr="00DC2C69">
        <w:rPr>
          <w:rFonts w:ascii="Arial" w:hAnsi="Arial" w:cs="Arial"/>
          <w:sz w:val="24"/>
        </w:rPr>
        <w:t xml:space="preserve">“Las Comisarías de Familia son una parte muy importante de la ruta de atención integral para las mujeres porque son las que dictan las medidas de protección. Son las primeras respondientes ante un hecho de violencia basada en género. Nuestro plan de desarrollo con enfoque de género tiene el compromiso de fortalecerlas”, indicó la secretaria de las Mujeres, Orientaciones Sexuales e Identidades de Género, Elena Pantoja Guerrero. </w:t>
      </w:r>
    </w:p>
    <w:p w14:paraId="3E7B10C8" w14:textId="77777777" w:rsidR="00DC2C69" w:rsidRPr="00DC2C69" w:rsidRDefault="00DC2C69" w:rsidP="00DC2C69">
      <w:pPr>
        <w:spacing w:line="240" w:lineRule="auto"/>
        <w:jc w:val="both"/>
        <w:rPr>
          <w:rFonts w:ascii="Arial" w:hAnsi="Arial" w:cs="Arial"/>
          <w:sz w:val="24"/>
        </w:rPr>
      </w:pPr>
      <w:r w:rsidRPr="00DC2C69">
        <w:rPr>
          <w:rFonts w:ascii="Arial" w:hAnsi="Arial" w:cs="Arial"/>
          <w:sz w:val="24"/>
        </w:rPr>
        <w:t>La funcionaria explicó que el trabajo interinstitucional es clave para proteger a todas las mujeres y garantizar una ruta de atención integral para quienes sean víctimas de cualquier tipo de violencia.</w:t>
      </w:r>
    </w:p>
    <w:p w14:paraId="2AFC99D5" w14:textId="77777777" w:rsidR="00DC2C69" w:rsidRPr="00DC2C69" w:rsidRDefault="00DC2C69" w:rsidP="00DC2C69">
      <w:pPr>
        <w:spacing w:line="240" w:lineRule="auto"/>
        <w:jc w:val="both"/>
        <w:rPr>
          <w:rFonts w:ascii="Arial" w:hAnsi="Arial" w:cs="Arial"/>
          <w:sz w:val="24"/>
        </w:rPr>
      </w:pPr>
      <w:r w:rsidRPr="00DC2C69">
        <w:rPr>
          <w:rFonts w:ascii="Arial" w:hAnsi="Arial" w:cs="Arial"/>
          <w:sz w:val="24"/>
        </w:rPr>
        <w:t>Durante la jornada presidida por el Alcalde Germán Chamorro de la Rosa también se realizó la apertura del Centro de Conciliación y Mediación de la Policía Metropolitana de Pasto, en las instalaciones de la Casa de Justicia, adscrita a la Secretaría de Gobierno.</w:t>
      </w:r>
    </w:p>
    <w:p w14:paraId="01678479" w14:textId="77777777" w:rsidR="00DC2C69" w:rsidRPr="00DC2C69" w:rsidRDefault="00DC2C69" w:rsidP="00DC2C69">
      <w:pPr>
        <w:spacing w:line="240" w:lineRule="auto"/>
        <w:jc w:val="both"/>
        <w:rPr>
          <w:rFonts w:ascii="Arial" w:hAnsi="Arial" w:cs="Arial"/>
          <w:sz w:val="24"/>
        </w:rPr>
      </w:pPr>
      <w:r w:rsidRPr="00DC2C69">
        <w:rPr>
          <w:rFonts w:ascii="Arial" w:hAnsi="Arial" w:cs="Arial"/>
          <w:sz w:val="24"/>
        </w:rPr>
        <w:t>“Queremos que la aplicación de la justicia en el municipio sea rápida y eficiente para evitar que los conflictos entre personas se conviertan en procesos largos o que se tomen vías de hecho”, sostuvo el secretario de Gobierno, Carlos Bastidas Torres.</w:t>
      </w:r>
    </w:p>
    <w:p w14:paraId="097BD217" w14:textId="77777777" w:rsidR="00DC2C69" w:rsidRPr="00DC2C69" w:rsidRDefault="00DC2C69" w:rsidP="00DC2C69">
      <w:pPr>
        <w:spacing w:line="240" w:lineRule="auto"/>
        <w:jc w:val="both"/>
        <w:rPr>
          <w:rFonts w:ascii="Arial" w:hAnsi="Arial" w:cs="Arial"/>
          <w:sz w:val="24"/>
        </w:rPr>
      </w:pPr>
      <w:r w:rsidRPr="00DC2C69">
        <w:rPr>
          <w:rFonts w:ascii="Arial" w:hAnsi="Arial" w:cs="Arial"/>
          <w:sz w:val="24"/>
        </w:rPr>
        <w:t xml:space="preserve">Por su parte, </w:t>
      </w:r>
      <w:proofErr w:type="gramStart"/>
      <w:r w:rsidRPr="00DC2C69">
        <w:rPr>
          <w:rFonts w:ascii="Arial" w:hAnsi="Arial" w:cs="Arial"/>
          <w:sz w:val="24"/>
        </w:rPr>
        <w:t>la jefe</w:t>
      </w:r>
      <w:proofErr w:type="gramEnd"/>
      <w:r w:rsidRPr="00DC2C69">
        <w:rPr>
          <w:rFonts w:ascii="Arial" w:hAnsi="Arial" w:cs="Arial"/>
          <w:sz w:val="24"/>
        </w:rPr>
        <w:t xml:space="preserve"> de la Oficina de Coordinación de la Casa de Justicia, Milena Zambrano, aseguró que este es un logro muy importante para la Administración Municipal debido a que poder articularse con los servicios de mediación de la Policía Nacional, permitirá descongestionar los Centros de Conciliación.</w:t>
      </w:r>
    </w:p>
    <w:p w14:paraId="6087C783" w14:textId="77777777" w:rsidR="00DC2C69" w:rsidRPr="00DC2C69" w:rsidRDefault="00DC2C69" w:rsidP="00DC2C69">
      <w:pPr>
        <w:spacing w:line="240" w:lineRule="auto"/>
        <w:jc w:val="both"/>
        <w:rPr>
          <w:rFonts w:ascii="Arial" w:hAnsi="Arial" w:cs="Arial"/>
          <w:sz w:val="24"/>
        </w:rPr>
      </w:pPr>
      <w:r w:rsidRPr="00DC2C69">
        <w:rPr>
          <w:rFonts w:ascii="Arial" w:hAnsi="Arial" w:cs="Arial"/>
          <w:sz w:val="24"/>
        </w:rPr>
        <w:t xml:space="preserve">Finalmente, el director del Centro de Conciliación de la Policía Metropolitana, Intendente Héctor Contreras, precisó que esta herramienta les permite a las autoridades estar más cerca de la ciudadanía. </w:t>
      </w:r>
    </w:p>
    <w:p w14:paraId="5AE7A036" w14:textId="4EDC8024" w:rsidR="004455E4" w:rsidRPr="00DC2C69" w:rsidRDefault="00DC2C69" w:rsidP="00DC2C69">
      <w:pPr>
        <w:spacing w:line="240" w:lineRule="auto"/>
        <w:jc w:val="both"/>
        <w:rPr>
          <w:rFonts w:ascii="Arial" w:hAnsi="Arial" w:cs="Arial"/>
          <w:sz w:val="24"/>
        </w:rPr>
      </w:pPr>
      <w:r w:rsidRPr="00DC2C69">
        <w:rPr>
          <w:rFonts w:ascii="Arial" w:hAnsi="Arial" w:cs="Arial"/>
          <w:sz w:val="24"/>
        </w:rPr>
        <w:t>“Qué importante que ahora puedan contar con nuestra presencia para solucionar sus problemáticas y evitar comportamientos contrarios a la convivencia o delitos como las lesiones personales o los homicidios”, concluyó.</w:t>
      </w:r>
    </w:p>
    <w:sectPr w:rsidR="004455E4" w:rsidRPr="00DC2C69">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57C"/>
    <w:multiLevelType w:val="hybridMultilevel"/>
    <w:tmpl w:val="D56E72DC"/>
    <w:lvl w:ilvl="0" w:tplc="C368F7D4">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54D163C"/>
    <w:multiLevelType w:val="hybridMultilevel"/>
    <w:tmpl w:val="7E40E1CA"/>
    <w:lvl w:ilvl="0" w:tplc="240A0001">
      <w:start w:val="1"/>
      <w:numFmt w:val="bullet"/>
      <w:lvlText w:val=""/>
      <w:lvlJc w:val="left"/>
      <w:pPr>
        <w:ind w:left="360" w:hanging="360"/>
      </w:pPr>
      <w:rPr>
        <w:rFonts w:ascii="Symbol" w:hAnsi="Symbol" w:hint="default"/>
        <w:b/>
        <w:bCs/>
        <w:i w:val="0"/>
        <w:iCs w:val="0"/>
      </w:rPr>
    </w:lvl>
    <w:lvl w:ilvl="1" w:tplc="240A0003" w:tentative="1">
      <w:start w:val="1"/>
      <w:numFmt w:val="bullet"/>
      <w:lvlText w:val="o"/>
      <w:lvlJc w:val="left"/>
      <w:pPr>
        <w:ind w:left="1157" w:hanging="360"/>
      </w:pPr>
      <w:rPr>
        <w:rFonts w:ascii="Courier New" w:hAnsi="Courier New" w:cs="Courier New" w:hint="default"/>
      </w:rPr>
    </w:lvl>
    <w:lvl w:ilvl="2" w:tplc="240A0005" w:tentative="1">
      <w:start w:val="1"/>
      <w:numFmt w:val="bullet"/>
      <w:lvlText w:val=""/>
      <w:lvlJc w:val="left"/>
      <w:pPr>
        <w:ind w:left="1877" w:hanging="360"/>
      </w:pPr>
      <w:rPr>
        <w:rFonts w:ascii="Wingdings" w:hAnsi="Wingdings" w:hint="default"/>
      </w:rPr>
    </w:lvl>
    <w:lvl w:ilvl="3" w:tplc="240A0001" w:tentative="1">
      <w:start w:val="1"/>
      <w:numFmt w:val="bullet"/>
      <w:lvlText w:val=""/>
      <w:lvlJc w:val="left"/>
      <w:pPr>
        <w:ind w:left="2597" w:hanging="360"/>
      </w:pPr>
      <w:rPr>
        <w:rFonts w:ascii="Symbol" w:hAnsi="Symbol" w:hint="default"/>
      </w:rPr>
    </w:lvl>
    <w:lvl w:ilvl="4" w:tplc="240A0003" w:tentative="1">
      <w:start w:val="1"/>
      <w:numFmt w:val="bullet"/>
      <w:lvlText w:val="o"/>
      <w:lvlJc w:val="left"/>
      <w:pPr>
        <w:ind w:left="3317" w:hanging="360"/>
      </w:pPr>
      <w:rPr>
        <w:rFonts w:ascii="Courier New" w:hAnsi="Courier New" w:cs="Courier New" w:hint="default"/>
      </w:rPr>
    </w:lvl>
    <w:lvl w:ilvl="5" w:tplc="240A0005" w:tentative="1">
      <w:start w:val="1"/>
      <w:numFmt w:val="bullet"/>
      <w:lvlText w:val=""/>
      <w:lvlJc w:val="left"/>
      <w:pPr>
        <w:ind w:left="4037" w:hanging="360"/>
      </w:pPr>
      <w:rPr>
        <w:rFonts w:ascii="Wingdings" w:hAnsi="Wingdings" w:hint="default"/>
      </w:rPr>
    </w:lvl>
    <w:lvl w:ilvl="6" w:tplc="240A0001" w:tentative="1">
      <w:start w:val="1"/>
      <w:numFmt w:val="bullet"/>
      <w:lvlText w:val=""/>
      <w:lvlJc w:val="left"/>
      <w:pPr>
        <w:ind w:left="4757" w:hanging="360"/>
      </w:pPr>
      <w:rPr>
        <w:rFonts w:ascii="Symbol" w:hAnsi="Symbol" w:hint="default"/>
      </w:rPr>
    </w:lvl>
    <w:lvl w:ilvl="7" w:tplc="240A0003" w:tentative="1">
      <w:start w:val="1"/>
      <w:numFmt w:val="bullet"/>
      <w:lvlText w:val="o"/>
      <w:lvlJc w:val="left"/>
      <w:pPr>
        <w:ind w:left="5477" w:hanging="360"/>
      </w:pPr>
      <w:rPr>
        <w:rFonts w:ascii="Courier New" w:hAnsi="Courier New" w:cs="Courier New" w:hint="default"/>
      </w:rPr>
    </w:lvl>
    <w:lvl w:ilvl="8" w:tplc="240A0005" w:tentative="1">
      <w:start w:val="1"/>
      <w:numFmt w:val="bullet"/>
      <w:lvlText w:val=""/>
      <w:lvlJc w:val="left"/>
      <w:pPr>
        <w:ind w:left="6197"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F8222C"/>
    <w:multiLevelType w:val="hybridMultilevel"/>
    <w:tmpl w:val="998C28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710B036E"/>
    <w:multiLevelType w:val="hybridMultilevel"/>
    <w:tmpl w:val="902A43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6"/>
  </w:num>
  <w:num w:numId="7">
    <w:abstractNumId w:val="0"/>
  </w:num>
  <w:num w:numId="8">
    <w:abstractNumId w:val="7"/>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62091"/>
    <w:rsid w:val="000A5F68"/>
    <w:rsid w:val="000D317F"/>
    <w:rsid w:val="000E0D05"/>
    <w:rsid w:val="0013269D"/>
    <w:rsid w:val="00150CEC"/>
    <w:rsid w:val="0017309C"/>
    <w:rsid w:val="00194C6A"/>
    <w:rsid w:val="001C26C9"/>
    <w:rsid w:val="00206E53"/>
    <w:rsid w:val="00210176"/>
    <w:rsid w:val="00242C36"/>
    <w:rsid w:val="00251D6A"/>
    <w:rsid w:val="002575C2"/>
    <w:rsid w:val="00282489"/>
    <w:rsid w:val="002C33F1"/>
    <w:rsid w:val="002D2138"/>
    <w:rsid w:val="002E0A24"/>
    <w:rsid w:val="002F523C"/>
    <w:rsid w:val="00315D48"/>
    <w:rsid w:val="00326711"/>
    <w:rsid w:val="0033238D"/>
    <w:rsid w:val="00354B4F"/>
    <w:rsid w:val="003850A5"/>
    <w:rsid w:val="0039112E"/>
    <w:rsid w:val="003B4553"/>
    <w:rsid w:val="003E473D"/>
    <w:rsid w:val="003E5F9E"/>
    <w:rsid w:val="003F04BE"/>
    <w:rsid w:val="0040118E"/>
    <w:rsid w:val="004031B1"/>
    <w:rsid w:val="004455E4"/>
    <w:rsid w:val="0046536F"/>
    <w:rsid w:val="004729DA"/>
    <w:rsid w:val="004932CC"/>
    <w:rsid w:val="004B713A"/>
    <w:rsid w:val="004C44FB"/>
    <w:rsid w:val="004F1D15"/>
    <w:rsid w:val="00510C5F"/>
    <w:rsid w:val="00522295"/>
    <w:rsid w:val="00524F85"/>
    <w:rsid w:val="00547A58"/>
    <w:rsid w:val="00566489"/>
    <w:rsid w:val="005C3B6E"/>
    <w:rsid w:val="005C3FDA"/>
    <w:rsid w:val="005C655F"/>
    <w:rsid w:val="006046A0"/>
    <w:rsid w:val="00604F67"/>
    <w:rsid w:val="0065558C"/>
    <w:rsid w:val="006632CC"/>
    <w:rsid w:val="00674508"/>
    <w:rsid w:val="006845AF"/>
    <w:rsid w:val="006B1570"/>
    <w:rsid w:val="006D432E"/>
    <w:rsid w:val="006D75CA"/>
    <w:rsid w:val="006F23C0"/>
    <w:rsid w:val="006F2EEE"/>
    <w:rsid w:val="00703343"/>
    <w:rsid w:val="00717EED"/>
    <w:rsid w:val="00724B81"/>
    <w:rsid w:val="00725ADD"/>
    <w:rsid w:val="00734806"/>
    <w:rsid w:val="0076256D"/>
    <w:rsid w:val="00776C20"/>
    <w:rsid w:val="007E5FC5"/>
    <w:rsid w:val="00804E05"/>
    <w:rsid w:val="00830C81"/>
    <w:rsid w:val="00832A6C"/>
    <w:rsid w:val="0085412E"/>
    <w:rsid w:val="00855177"/>
    <w:rsid w:val="00856624"/>
    <w:rsid w:val="00862C6F"/>
    <w:rsid w:val="0087308C"/>
    <w:rsid w:val="008856F0"/>
    <w:rsid w:val="00886675"/>
    <w:rsid w:val="00890882"/>
    <w:rsid w:val="008A1D33"/>
    <w:rsid w:val="008B6E4D"/>
    <w:rsid w:val="008E168B"/>
    <w:rsid w:val="00927207"/>
    <w:rsid w:val="00963E0D"/>
    <w:rsid w:val="00A12F33"/>
    <w:rsid w:val="00A13E49"/>
    <w:rsid w:val="00A17EAC"/>
    <w:rsid w:val="00A3479C"/>
    <w:rsid w:val="00A35D62"/>
    <w:rsid w:val="00A4072A"/>
    <w:rsid w:val="00A52B3E"/>
    <w:rsid w:val="00A717F7"/>
    <w:rsid w:val="00A74E4F"/>
    <w:rsid w:val="00A76744"/>
    <w:rsid w:val="00A8631F"/>
    <w:rsid w:val="00AC095A"/>
    <w:rsid w:val="00B00284"/>
    <w:rsid w:val="00B017D3"/>
    <w:rsid w:val="00B506DD"/>
    <w:rsid w:val="00B75064"/>
    <w:rsid w:val="00B8162B"/>
    <w:rsid w:val="00B82196"/>
    <w:rsid w:val="00BA3F58"/>
    <w:rsid w:val="00BA6F2A"/>
    <w:rsid w:val="00BF0211"/>
    <w:rsid w:val="00BF1CB1"/>
    <w:rsid w:val="00C04550"/>
    <w:rsid w:val="00CA0CA4"/>
    <w:rsid w:val="00CB1DD8"/>
    <w:rsid w:val="00CF6581"/>
    <w:rsid w:val="00D02217"/>
    <w:rsid w:val="00D06223"/>
    <w:rsid w:val="00D235BF"/>
    <w:rsid w:val="00D45DE2"/>
    <w:rsid w:val="00D469B3"/>
    <w:rsid w:val="00D534E4"/>
    <w:rsid w:val="00DA2A8F"/>
    <w:rsid w:val="00DC2C69"/>
    <w:rsid w:val="00E14B06"/>
    <w:rsid w:val="00E1621D"/>
    <w:rsid w:val="00E241DB"/>
    <w:rsid w:val="00E36ECB"/>
    <w:rsid w:val="00E52EE5"/>
    <w:rsid w:val="00E634AD"/>
    <w:rsid w:val="00EB37D3"/>
    <w:rsid w:val="00ED2CE5"/>
    <w:rsid w:val="00EF6EC5"/>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302387879">
      <w:bodyDiv w:val="1"/>
      <w:marLeft w:val="0"/>
      <w:marRight w:val="0"/>
      <w:marTop w:val="0"/>
      <w:marBottom w:val="0"/>
      <w:divBdr>
        <w:top w:val="none" w:sz="0" w:space="0" w:color="auto"/>
        <w:left w:val="none" w:sz="0" w:space="0" w:color="auto"/>
        <w:bottom w:val="none" w:sz="0" w:space="0" w:color="auto"/>
        <w:right w:val="none" w:sz="0" w:space="0" w:color="auto"/>
      </w:divBdr>
      <w:divsChild>
        <w:div w:id="1293511826">
          <w:marLeft w:val="0"/>
          <w:marRight w:val="0"/>
          <w:marTop w:val="0"/>
          <w:marBottom w:val="0"/>
          <w:divBdr>
            <w:top w:val="none" w:sz="0" w:space="0" w:color="auto"/>
            <w:left w:val="none" w:sz="0" w:space="0" w:color="auto"/>
            <w:bottom w:val="none" w:sz="0" w:space="0" w:color="auto"/>
            <w:right w:val="none" w:sz="0" w:space="0" w:color="auto"/>
          </w:divBdr>
        </w:div>
        <w:div w:id="1100183850">
          <w:marLeft w:val="0"/>
          <w:marRight w:val="0"/>
          <w:marTop w:val="0"/>
          <w:marBottom w:val="0"/>
          <w:divBdr>
            <w:top w:val="none" w:sz="0" w:space="0" w:color="auto"/>
            <w:left w:val="none" w:sz="0" w:space="0" w:color="auto"/>
            <w:bottom w:val="none" w:sz="0" w:space="0" w:color="auto"/>
            <w:right w:val="none" w:sz="0" w:space="0" w:color="auto"/>
          </w:divBdr>
        </w:div>
        <w:div w:id="2127311587">
          <w:marLeft w:val="0"/>
          <w:marRight w:val="0"/>
          <w:marTop w:val="0"/>
          <w:marBottom w:val="0"/>
          <w:divBdr>
            <w:top w:val="none" w:sz="0" w:space="0" w:color="auto"/>
            <w:left w:val="none" w:sz="0" w:space="0" w:color="auto"/>
            <w:bottom w:val="none" w:sz="0" w:space="0" w:color="auto"/>
            <w:right w:val="none" w:sz="0" w:space="0" w:color="auto"/>
          </w:divBdr>
        </w:div>
        <w:div w:id="254479348">
          <w:marLeft w:val="0"/>
          <w:marRight w:val="0"/>
          <w:marTop w:val="0"/>
          <w:marBottom w:val="0"/>
          <w:divBdr>
            <w:top w:val="none" w:sz="0" w:space="0" w:color="auto"/>
            <w:left w:val="none" w:sz="0" w:space="0" w:color="auto"/>
            <w:bottom w:val="none" w:sz="0" w:space="0" w:color="auto"/>
            <w:right w:val="none" w:sz="0" w:space="0" w:color="auto"/>
          </w:divBdr>
          <w:divsChild>
            <w:div w:id="1364556193">
              <w:marLeft w:val="0"/>
              <w:marRight w:val="0"/>
              <w:marTop w:val="0"/>
              <w:marBottom w:val="0"/>
              <w:divBdr>
                <w:top w:val="none" w:sz="0" w:space="0" w:color="auto"/>
                <w:left w:val="none" w:sz="0" w:space="0" w:color="auto"/>
                <w:bottom w:val="none" w:sz="0" w:space="0" w:color="auto"/>
                <w:right w:val="none" w:sz="0" w:space="0" w:color="auto"/>
              </w:divBdr>
            </w:div>
            <w:div w:id="830566005">
              <w:marLeft w:val="0"/>
              <w:marRight w:val="0"/>
              <w:marTop w:val="0"/>
              <w:marBottom w:val="0"/>
              <w:divBdr>
                <w:top w:val="none" w:sz="0" w:space="0" w:color="auto"/>
                <w:left w:val="none" w:sz="0" w:space="0" w:color="auto"/>
                <w:bottom w:val="none" w:sz="0" w:space="0" w:color="auto"/>
                <w:right w:val="none" w:sz="0" w:space="0" w:color="auto"/>
              </w:divBdr>
            </w:div>
            <w:div w:id="630330459">
              <w:marLeft w:val="0"/>
              <w:marRight w:val="0"/>
              <w:marTop w:val="0"/>
              <w:marBottom w:val="0"/>
              <w:divBdr>
                <w:top w:val="none" w:sz="0" w:space="0" w:color="auto"/>
                <w:left w:val="none" w:sz="0" w:space="0" w:color="auto"/>
                <w:bottom w:val="none" w:sz="0" w:space="0" w:color="auto"/>
                <w:right w:val="none" w:sz="0" w:space="0" w:color="auto"/>
              </w:divBdr>
            </w:div>
            <w:div w:id="73819085">
              <w:marLeft w:val="0"/>
              <w:marRight w:val="0"/>
              <w:marTop w:val="0"/>
              <w:marBottom w:val="0"/>
              <w:divBdr>
                <w:top w:val="none" w:sz="0" w:space="0" w:color="auto"/>
                <w:left w:val="none" w:sz="0" w:space="0" w:color="auto"/>
                <w:bottom w:val="none" w:sz="0" w:space="0" w:color="auto"/>
                <w:right w:val="none" w:sz="0" w:space="0" w:color="auto"/>
              </w:divBdr>
            </w:div>
            <w:div w:id="1751191147">
              <w:marLeft w:val="0"/>
              <w:marRight w:val="0"/>
              <w:marTop w:val="0"/>
              <w:marBottom w:val="0"/>
              <w:divBdr>
                <w:top w:val="none" w:sz="0" w:space="0" w:color="auto"/>
                <w:left w:val="none" w:sz="0" w:space="0" w:color="auto"/>
                <w:bottom w:val="none" w:sz="0" w:space="0" w:color="auto"/>
                <w:right w:val="none" w:sz="0" w:space="0" w:color="auto"/>
              </w:divBdr>
            </w:div>
            <w:div w:id="437724847">
              <w:marLeft w:val="0"/>
              <w:marRight w:val="0"/>
              <w:marTop w:val="0"/>
              <w:marBottom w:val="0"/>
              <w:divBdr>
                <w:top w:val="none" w:sz="0" w:space="0" w:color="auto"/>
                <w:left w:val="none" w:sz="0" w:space="0" w:color="auto"/>
                <w:bottom w:val="none" w:sz="0" w:space="0" w:color="auto"/>
                <w:right w:val="none" w:sz="0" w:space="0" w:color="auto"/>
              </w:divBdr>
            </w:div>
            <w:div w:id="327749611">
              <w:marLeft w:val="0"/>
              <w:marRight w:val="0"/>
              <w:marTop w:val="0"/>
              <w:marBottom w:val="0"/>
              <w:divBdr>
                <w:top w:val="none" w:sz="0" w:space="0" w:color="auto"/>
                <w:left w:val="none" w:sz="0" w:space="0" w:color="auto"/>
                <w:bottom w:val="none" w:sz="0" w:space="0" w:color="auto"/>
                <w:right w:val="none" w:sz="0" w:space="0" w:color="auto"/>
              </w:divBdr>
            </w:div>
            <w:div w:id="6713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10633">
      <w:bodyDiv w:val="1"/>
      <w:marLeft w:val="0"/>
      <w:marRight w:val="0"/>
      <w:marTop w:val="0"/>
      <w:marBottom w:val="0"/>
      <w:divBdr>
        <w:top w:val="none" w:sz="0" w:space="0" w:color="auto"/>
        <w:left w:val="none" w:sz="0" w:space="0" w:color="auto"/>
        <w:bottom w:val="none" w:sz="0" w:space="0" w:color="auto"/>
        <w:right w:val="none" w:sz="0" w:space="0" w:color="auto"/>
      </w:divBdr>
    </w:div>
    <w:div w:id="386689903">
      <w:bodyDiv w:val="1"/>
      <w:marLeft w:val="0"/>
      <w:marRight w:val="0"/>
      <w:marTop w:val="0"/>
      <w:marBottom w:val="0"/>
      <w:divBdr>
        <w:top w:val="none" w:sz="0" w:space="0" w:color="auto"/>
        <w:left w:val="none" w:sz="0" w:space="0" w:color="auto"/>
        <w:bottom w:val="none" w:sz="0" w:space="0" w:color="auto"/>
        <w:right w:val="none" w:sz="0" w:space="0" w:color="auto"/>
      </w:divBdr>
      <w:divsChild>
        <w:div w:id="111290951">
          <w:marLeft w:val="0"/>
          <w:marRight w:val="0"/>
          <w:marTop w:val="0"/>
          <w:marBottom w:val="0"/>
          <w:divBdr>
            <w:top w:val="none" w:sz="0" w:space="0" w:color="auto"/>
            <w:left w:val="none" w:sz="0" w:space="0" w:color="auto"/>
            <w:bottom w:val="none" w:sz="0" w:space="0" w:color="auto"/>
            <w:right w:val="none" w:sz="0" w:space="0" w:color="auto"/>
          </w:divBdr>
        </w:div>
        <w:div w:id="1974870815">
          <w:marLeft w:val="0"/>
          <w:marRight w:val="0"/>
          <w:marTop w:val="0"/>
          <w:marBottom w:val="0"/>
          <w:divBdr>
            <w:top w:val="none" w:sz="0" w:space="0" w:color="auto"/>
            <w:left w:val="none" w:sz="0" w:space="0" w:color="auto"/>
            <w:bottom w:val="none" w:sz="0" w:space="0" w:color="auto"/>
            <w:right w:val="none" w:sz="0" w:space="0" w:color="auto"/>
          </w:divBdr>
        </w:div>
        <w:div w:id="1938783574">
          <w:marLeft w:val="0"/>
          <w:marRight w:val="0"/>
          <w:marTop w:val="0"/>
          <w:marBottom w:val="0"/>
          <w:divBdr>
            <w:top w:val="none" w:sz="0" w:space="0" w:color="auto"/>
            <w:left w:val="none" w:sz="0" w:space="0" w:color="auto"/>
            <w:bottom w:val="none" w:sz="0" w:space="0" w:color="auto"/>
            <w:right w:val="none" w:sz="0" w:space="0" w:color="auto"/>
          </w:divBdr>
        </w:div>
        <w:div w:id="1937011588">
          <w:marLeft w:val="0"/>
          <w:marRight w:val="0"/>
          <w:marTop w:val="0"/>
          <w:marBottom w:val="0"/>
          <w:divBdr>
            <w:top w:val="none" w:sz="0" w:space="0" w:color="auto"/>
            <w:left w:val="none" w:sz="0" w:space="0" w:color="auto"/>
            <w:bottom w:val="none" w:sz="0" w:space="0" w:color="auto"/>
            <w:right w:val="none" w:sz="0" w:space="0" w:color="auto"/>
          </w:divBdr>
          <w:divsChild>
            <w:div w:id="1735928578">
              <w:marLeft w:val="0"/>
              <w:marRight w:val="0"/>
              <w:marTop w:val="0"/>
              <w:marBottom w:val="0"/>
              <w:divBdr>
                <w:top w:val="none" w:sz="0" w:space="0" w:color="auto"/>
                <w:left w:val="none" w:sz="0" w:space="0" w:color="auto"/>
                <w:bottom w:val="none" w:sz="0" w:space="0" w:color="auto"/>
                <w:right w:val="none" w:sz="0" w:space="0" w:color="auto"/>
              </w:divBdr>
            </w:div>
            <w:div w:id="1992370440">
              <w:marLeft w:val="0"/>
              <w:marRight w:val="0"/>
              <w:marTop w:val="0"/>
              <w:marBottom w:val="0"/>
              <w:divBdr>
                <w:top w:val="none" w:sz="0" w:space="0" w:color="auto"/>
                <w:left w:val="none" w:sz="0" w:space="0" w:color="auto"/>
                <w:bottom w:val="none" w:sz="0" w:space="0" w:color="auto"/>
                <w:right w:val="none" w:sz="0" w:space="0" w:color="auto"/>
              </w:divBdr>
            </w:div>
            <w:div w:id="994719197">
              <w:marLeft w:val="0"/>
              <w:marRight w:val="0"/>
              <w:marTop w:val="0"/>
              <w:marBottom w:val="0"/>
              <w:divBdr>
                <w:top w:val="none" w:sz="0" w:space="0" w:color="auto"/>
                <w:left w:val="none" w:sz="0" w:space="0" w:color="auto"/>
                <w:bottom w:val="none" w:sz="0" w:space="0" w:color="auto"/>
                <w:right w:val="none" w:sz="0" w:space="0" w:color="auto"/>
              </w:divBdr>
            </w:div>
            <w:div w:id="145098808">
              <w:marLeft w:val="0"/>
              <w:marRight w:val="0"/>
              <w:marTop w:val="0"/>
              <w:marBottom w:val="0"/>
              <w:divBdr>
                <w:top w:val="none" w:sz="0" w:space="0" w:color="auto"/>
                <w:left w:val="none" w:sz="0" w:space="0" w:color="auto"/>
                <w:bottom w:val="none" w:sz="0" w:space="0" w:color="auto"/>
                <w:right w:val="none" w:sz="0" w:space="0" w:color="auto"/>
              </w:divBdr>
            </w:div>
            <w:div w:id="1675107783">
              <w:marLeft w:val="0"/>
              <w:marRight w:val="0"/>
              <w:marTop w:val="0"/>
              <w:marBottom w:val="0"/>
              <w:divBdr>
                <w:top w:val="none" w:sz="0" w:space="0" w:color="auto"/>
                <w:left w:val="none" w:sz="0" w:space="0" w:color="auto"/>
                <w:bottom w:val="none" w:sz="0" w:space="0" w:color="auto"/>
                <w:right w:val="none" w:sz="0" w:space="0" w:color="auto"/>
              </w:divBdr>
            </w:div>
            <w:div w:id="1506937461">
              <w:marLeft w:val="0"/>
              <w:marRight w:val="0"/>
              <w:marTop w:val="0"/>
              <w:marBottom w:val="0"/>
              <w:divBdr>
                <w:top w:val="none" w:sz="0" w:space="0" w:color="auto"/>
                <w:left w:val="none" w:sz="0" w:space="0" w:color="auto"/>
                <w:bottom w:val="none" w:sz="0" w:space="0" w:color="auto"/>
                <w:right w:val="none" w:sz="0" w:space="0" w:color="auto"/>
              </w:divBdr>
            </w:div>
            <w:div w:id="1035427938">
              <w:marLeft w:val="0"/>
              <w:marRight w:val="0"/>
              <w:marTop w:val="0"/>
              <w:marBottom w:val="0"/>
              <w:divBdr>
                <w:top w:val="none" w:sz="0" w:space="0" w:color="auto"/>
                <w:left w:val="none" w:sz="0" w:space="0" w:color="auto"/>
                <w:bottom w:val="none" w:sz="0" w:space="0" w:color="auto"/>
                <w:right w:val="none" w:sz="0" w:space="0" w:color="auto"/>
              </w:divBdr>
            </w:div>
            <w:div w:id="575668798">
              <w:marLeft w:val="0"/>
              <w:marRight w:val="0"/>
              <w:marTop w:val="0"/>
              <w:marBottom w:val="0"/>
              <w:divBdr>
                <w:top w:val="none" w:sz="0" w:space="0" w:color="auto"/>
                <w:left w:val="none" w:sz="0" w:space="0" w:color="auto"/>
                <w:bottom w:val="none" w:sz="0" w:space="0" w:color="auto"/>
                <w:right w:val="none" w:sz="0" w:space="0" w:color="auto"/>
              </w:divBdr>
            </w:div>
            <w:div w:id="457144715">
              <w:marLeft w:val="0"/>
              <w:marRight w:val="0"/>
              <w:marTop w:val="0"/>
              <w:marBottom w:val="0"/>
              <w:divBdr>
                <w:top w:val="none" w:sz="0" w:space="0" w:color="auto"/>
                <w:left w:val="none" w:sz="0" w:space="0" w:color="auto"/>
                <w:bottom w:val="none" w:sz="0" w:space="0" w:color="auto"/>
                <w:right w:val="none" w:sz="0" w:space="0" w:color="auto"/>
              </w:divBdr>
            </w:div>
          </w:divsChild>
        </w:div>
        <w:div w:id="840583624">
          <w:marLeft w:val="0"/>
          <w:marRight w:val="0"/>
          <w:marTop w:val="0"/>
          <w:marBottom w:val="0"/>
          <w:divBdr>
            <w:top w:val="none" w:sz="0" w:space="0" w:color="auto"/>
            <w:left w:val="none" w:sz="0" w:space="0" w:color="auto"/>
            <w:bottom w:val="none" w:sz="0" w:space="0" w:color="auto"/>
            <w:right w:val="none" w:sz="0" w:space="0" w:color="auto"/>
          </w:divBdr>
        </w:div>
        <w:div w:id="232589700">
          <w:marLeft w:val="0"/>
          <w:marRight w:val="0"/>
          <w:marTop w:val="0"/>
          <w:marBottom w:val="0"/>
          <w:divBdr>
            <w:top w:val="none" w:sz="0" w:space="0" w:color="auto"/>
            <w:left w:val="none" w:sz="0" w:space="0" w:color="auto"/>
            <w:bottom w:val="none" w:sz="0" w:space="0" w:color="auto"/>
            <w:right w:val="none" w:sz="0" w:space="0" w:color="auto"/>
          </w:divBdr>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361</Words>
  <Characters>1989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19</cp:revision>
  <cp:lastPrinted>2022-09-07T02:59:00Z</cp:lastPrinted>
  <dcterms:created xsi:type="dcterms:W3CDTF">2022-05-02T00:01:00Z</dcterms:created>
  <dcterms:modified xsi:type="dcterms:W3CDTF">2022-09-07T03:02:00Z</dcterms:modified>
</cp:coreProperties>
</file>