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832D0" w14:textId="0D6125A2" w:rsidR="002E0A24" w:rsidRDefault="004C44FB">
      <w:pPr>
        <w:ind w:left="7080" w:firstLine="707"/>
      </w:pPr>
      <w:r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2D1BC2"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3327FDA4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CE1F96">
        <w:rPr>
          <w:b/>
          <w:color w:val="FFFFFF"/>
        </w:rPr>
        <w:t>5</w:t>
      </w:r>
      <w:r w:rsidR="00716979">
        <w:rPr>
          <w:b/>
          <w:color w:val="FFFFFF"/>
        </w:rPr>
        <w:t>8</w:t>
      </w:r>
      <w:r w:rsidR="00F91BA7">
        <w:rPr>
          <w:b/>
          <w:color w:val="FFFFFF"/>
        </w:rPr>
        <w:t>7</w:t>
      </w:r>
    </w:p>
    <w:p w14:paraId="56721806" w14:textId="21118B47" w:rsidR="002E0A24" w:rsidRDefault="00426914" w:rsidP="00E70AF4">
      <w:pPr>
        <w:ind w:left="6663" w:right="-283"/>
        <w:rPr>
          <w:b/>
          <w:color w:val="FFFFFF"/>
        </w:rPr>
      </w:pPr>
      <w:r>
        <w:rPr>
          <w:b/>
          <w:color w:val="002060"/>
        </w:rPr>
        <w:t xml:space="preserve"> 2</w:t>
      </w:r>
      <w:r w:rsidR="00F91BA7">
        <w:rPr>
          <w:b/>
          <w:color w:val="002060"/>
        </w:rPr>
        <w:t>7</w:t>
      </w:r>
      <w:bookmarkStart w:id="0" w:name="_GoBack"/>
      <w:bookmarkEnd w:id="0"/>
      <w:r>
        <w:rPr>
          <w:b/>
          <w:color w:val="002060"/>
        </w:rPr>
        <w:t xml:space="preserve"> de</w:t>
      </w:r>
      <w:r w:rsidR="007F122B">
        <w:rPr>
          <w:b/>
          <w:color w:val="002060"/>
        </w:rPr>
        <w:t xml:space="preserve"> </w:t>
      </w:r>
      <w:r w:rsidR="00F37601">
        <w:rPr>
          <w:b/>
          <w:color w:val="002060"/>
        </w:rPr>
        <w:t>septiembre</w:t>
      </w:r>
      <w:r w:rsidR="006D75CA">
        <w:rPr>
          <w:b/>
          <w:color w:val="002060"/>
        </w:rPr>
        <w:t xml:space="preserve"> 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39D61D2C" w14:textId="04BC881A" w:rsidR="007473A4" w:rsidRDefault="007473A4" w:rsidP="00DF57D7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val="es-ES" w:eastAsia="es-CO"/>
        </w:rPr>
      </w:pPr>
    </w:p>
    <w:p w14:paraId="03FF7A8E" w14:textId="77777777" w:rsidR="00F91BA7" w:rsidRPr="00F91BA7" w:rsidRDefault="00423B47" w:rsidP="00F91BA7">
      <w:pPr>
        <w:spacing w:line="240" w:lineRule="auto"/>
        <w:jc w:val="center"/>
        <w:rPr>
          <w:rFonts w:ascii="Arial" w:hAnsi="Arial" w:cs="Arial"/>
          <w:b/>
          <w:sz w:val="24"/>
        </w:rPr>
      </w:pPr>
      <w:r w:rsidRPr="005130F0">
        <w:br/>
      </w:r>
      <w:r w:rsidR="00F91BA7" w:rsidRPr="00F91BA7">
        <w:rPr>
          <w:rFonts w:ascii="Arial" w:hAnsi="Arial" w:cs="Arial"/>
          <w:b/>
          <w:sz w:val="24"/>
        </w:rPr>
        <w:t>ALCALDÍA DE PASTO CAPACITÓ A PADRES DE FAMILIA DE LA I.E.M. NORMAL SUPERIOR EN TEMAS DE PREVENCIÓN DE LA VIOLENCIA ESCOLAR Y EL CONSUMO DE ESTUPEFACIENTES</w:t>
      </w:r>
    </w:p>
    <w:p w14:paraId="465E06FD" w14:textId="77777777" w:rsidR="00F91BA7" w:rsidRPr="00F91BA7" w:rsidRDefault="00F91BA7" w:rsidP="00F91BA7">
      <w:pPr>
        <w:spacing w:line="240" w:lineRule="auto"/>
        <w:jc w:val="both"/>
        <w:rPr>
          <w:rFonts w:ascii="Arial" w:hAnsi="Arial" w:cs="Arial"/>
          <w:sz w:val="24"/>
        </w:rPr>
      </w:pPr>
      <w:r w:rsidRPr="00F91BA7">
        <w:rPr>
          <w:rFonts w:ascii="Arial" w:hAnsi="Arial" w:cs="Arial"/>
          <w:sz w:val="24"/>
        </w:rPr>
        <w:t>En la I.E.M. Normal Superior de Pasto se desarrolló una nueva jornada de la estrategia SPA vs. Habilidades para la vida, liderada por la Subsecretaría de Convivencia y Derechos Humanos de la Secretaría de Gobierno. Esta vez la capacitación fue dirigida a padres y madres de familia.</w:t>
      </w:r>
    </w:p>
    <w:p w14:paraId="27F5B9A2" w14:textId="77777777" w:rsidR="00F91BA7" w:rsidRPr="00F91BA7" w:rsidRDefault="00F91BA7" w:rsidP="00F91BA7">
      <w:pPr>
        <w:spacing w:line="240" w:lineRule="auto"/>
        <w:jc w:val="both"/>
        <w:rPr>
          <w:rFonts w:ascii="Arial" w:hAnsi="Arial" w:cs="Arial"/>
          <w:sz w:val="24"/>
        </w:rPr>
      </w:pPr>
      <w:r w:rsidRPr="00F91BA7">
        <w:rPr>
          <w:rFonts w:ascii="Arial" w:hAnsi="Arial" w:cs="Arial"/>
          <w:sz w:val="24"/>
        </w:rPr>
        <w:t>“La alianza hecha con la Alcaldía de Pasto nos permite impulsar procesos de convivencia escolar que, a su vez, evitan la ocurrencia de hechos que afectan a nuestros estudiantes como el bullying o el consumo de sustancias psicoactivas”, señaló la orientadora escolar, Liliana Andrea Tovar.</w:t>
      </w:r>
    </w:p>
    <w:p w14:paraId="48A29319" w14:textId="77777777" w:rsidR="00F91BA7" w:rsidRPr="00F91BA7" w:rsidRDefault="00F91BA7" w:rsidP="00F91BA7">
      <w:pPr>
        <w:spacing w:line="240" w:lineRule="auto"/>
        <w:jc w:val="both"/>
        <w:rPr>
          <w:rFonts w:ascii="Arial" w:hAnsi="Arial" w:cs="Arial"/>
          <w:sz w:val="24"/>
        </w:rPr>
      </w:pPr>
      <w:r w:rsidRPr="00F91BA7">
        <w:rPr>
          <w:rFonts w:ascii="Arial" w:hAnsi="Arial" w:cs="Arial"/>
          <w:sz w:val="24"/>
        </w:rPr>
        <w:t>Así mismo, manifestó que la asistencia a estos talleres ha sido masiva, pues por jornada se contabilizan entre 200 y 280 padres y madres de familia que acuden a escuchar la conferencia del psicólogo y contratista de la dependencia, Darío Muñoz.</w:t>
      </w:r>
    </w:p>
    <w:p w14:paraId="2027E71A" w14:textId="77777777" w:rsidR="00F91BA7" w:rsidRPr="00F91BA7" w:rsidRDefault="00F91BA7" w:rsidP="00F91BA7">
      <w:pPr>
        <w:spacing w:line="240" w:lineRule="auto"/>
        <w:jc w:val="both"/>
        <w:rPr>
          <w:rFonts w:ascii="Arial" w:hAnsi="Arial" w:cs="Arial"/>
          <w:sz w:val="24"/>
        </w:rPr>
      </w:pPr>
      <w:r w:rsidRPr="00F91BA7">
        <w:rPr>
          <w:rFonts w:ascii="Arial" w:hAnsi="Arial" w:cs="Arial"/>
          <w:sz w:val="24"/>
        </w:rPr>
        <w:t>A su vez, el estudiante, Juan David Díaz, sostuvo que este tipo de estrategias, que también se imparten a los alumnos de los diferentes grados de la institución, hacen que los jóvenes entiendan la importancia del respeto por el otro y de lo perjudicial que resulta el consumo de estupefacientes o licor.</w:t>
      </w:r>
    </w:p>
    <w:p w14:paraId="75A97AC4" w14:textId="77777777" w:rsidR="00F91BA7" w:rsidRPr="00F91BA7" w:rsidRDefault="00F91BA7" w:rsidP="00F91BA7">
      <w:pPr>
        <w:spacing w:line="240" w:lineRule="auto"/>
        <w:jc w:val="both"/>
        <w:rPr>
          <w:rFonts w:ascii="Arial" w:hAnsi="Arial" w:cs="Arial"/>
          <w:sz w:val="24"/>
        </w:rPr>
      </w:pPr>
      <w:r w:rsidRPr="00F91BA7">
        <w:rPr>
          <w:rFonts w:ascii="Arial" w:hAnsi="Arial" w:cs="Arial"/>
          <w:sz w:val="24"/>
        </w:rPr>
        <w:t>“El bullying es una problemática que puede desencadenar un suicidio. Por eso, conocer las pautas para evitarlo y replicar ese mensaje con nuestros compañeros es de suma importancia. Agradecemos a la Alcaldía Municipal por brindarnos estos espacios de capacitación”, añadió.</w:t>
      </w:r>
    </w:p>
    <w:p w14:paraId="79BCFDB9" w14:textId="6D3E6CF6" w:rsidR="003F1CE5" w:rsidRPr="00F91BA7" w:rsidRDefault="00F91BA7" w:rsidP="00F91BA7">
      <w:pPr>
        <w:spacing w:line="240" w:lineRule="auto"/>
        <w:jc w:val="both"/>
        <w:rPr>
          <w:rFonts w:ascii="Arial" w:hAnsi="Arial" w:cs="Arial"/>
          <w:sz w:val="24"/>
        </w:rPr>
      </w:pPr>
      <w:r w:rsidRPr="00F91BA7">
        <w:rPr>
          <w:rFonts w:ascii="Arial" w:hAnsi="Arial" w:cs="Arial"/>
          <w:sz w:val="24"/>
        </w:rPr>
        <w:t>Finalmente, la madre de familia, Viviana Insuasty, resaltó: “Hemos logrado aprender cómo fortalecer la crianza de nuestros hijos y, sobre todo, los lazos como familia para evitar malos hábitos que impacten negativamente la convivencia en la institución”.</w:t>
      </w:r>
    </w:p>
    <w:sectPr w:rsidR="003F1CE5" w:rsidRPr="00F91BA7" w:rsidSect="00F91BA7">
      <w:pgSz w:w="12240" w:h="15840"/>
      <w:pgMar w:top="1417" w:right="1701" w:bottom="1417" w:left="1701" w:header="708" w:footer="708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Arial"/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DE26CD"/>
    <w:multiLevelType w:val="hybridMultilevel"/>
    <w:tmpl w:val="988481F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860948"/>
    <w:multiLevelType w:val="hybridMultilevel"/>
    <w:tmpl w:val="0FC2D5DE"/>
    <w:lvl w:ilvl="0" w:tplc="03122DBC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7762A2"/>
    <w:multiLevelType w:val="multilevel"/>
    <w:tmpl w:val="576AE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BD0E53"/>
    <w:multiLevelType w:val="hybridMultilevel"/>
    <w:tmpl w:val="73BA15E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6"/>
  </w:num>
  <w:num w:numId="5">
    <w:abstractNumId w:val="2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012A73"/>
    <w:rsid w:val="00012AE6"/>
    <w:rsid w:val="00036D05"/>
    <w:rsid w:val="00043954"/>
    <w:rsid w:val="0005610B"/>
    <w:rsid w:val="000671A7"/>
    <w:rsid w:val="000831EE"/>
    <w:rsid w:val="00090BFE"/>
    <w:rsid w:val="00092F4F"/>
    <w:rsid w:val="000B2686"/>
    <w:rsid w:val="000B71E7"/>
    <w:rsid w:val="000C2F11"/>
    <w:rsid w:val="000D317F"/>
    <w:rsid w:val="000E0D05"/>
    <w:rsid w:val="000F226C"/>
    <w:rsid w:val="001126C8"/>
    <w:rsid w:val="00113F76"/>
    <w:rsid w:val="001140BD"/>
    <w:rsid w:val="001352FF"/>
    <w:rsid w:val="001406F9"/>
    <w:rsid w:val="00153B19"/>
    <w:rsid w:val="00182664"/>
    <w:rsid w:val="0019716C"/>
    <w:rsid w:val="001C26C9"/>
    <w:rsid w:val="001D0B99"/>
    <w:rsid w:val="001E502C"/>
    <w:rsid w:val="001E5C6C"/>
    <w:rsid w:val="00210176"/>
    <w:rsid w:val="00222322"/>
    <w:rsid w:val="002575C2"/>
    <w:rsid w:val="00265FCD"/>
    <w:rsid w:val="00276695"/>
    <w:rsid w:val="00282489"/>
    <w:rsid w:val="002C33F1"/>
    <w:rsid w:val="002C7E4B"/>
    <w:rsid w:val="002D1BC2"/>
    <w:rsid w:val="002E0A24"/>
    <w:rsid w:val="002E1BF1"/>
    <w:rsid w:val="002F523C"/>
    <w:rsid w:val="003027CB"/>
    <w:rsid w:val="00315D48"/>
    <w:rsid w:val="00321EEC"/>
    <w:rsid w:val="00326711"/>
    <w:rsid w:val="0033238D"/>
    <w:rsid w:val="00354B4F"/>
    <w:rsid w:val="003C5AE2"/>
    <w:rsid w:val="003E356F"/>
    <w:rsid w:val="003E376F"/>
    <w:rsid w:val="003E473D"/>
    <w:rsid w:val="003E5F9E"/>
    <w:rsid w:val="003F04BE"/>
    <w:rsid w:val="003F1CE5"/>
    <w:rsid w:val="0040118E"/>
    <w:rsid w:val="004031B1"/>
    <w:rsid w:val="004052AA"/>
    <w:rsid w:val="00414D56"/>
    <w:rsid w:val="00415A2B"/>
    <w:rsid w:val="00423B47"/>
    <w:rsid w:val="00426914"/>
    <w:rsid w:val="004455E4"/>
    <w:rsid w:val="00450674"/>
    <w:rsid w:val="0046250C"/>
    <w:rsid w:val="004932CC"/>
    <w:rsid w:val="00496352"/>
    <w:rsid w:val="00497422"/>
    <w:rsid w:val="004B4AD9"/>
    <w:rsid w:val="004B713A"/>
    <w:rsid w:val="004C44FB"/>
    <w:rsid w:val="004C4A43"/>
    <w:rsid w:val="004F6945"/>
    <w:rsid w:val="00510C5F"/>
    <w:rsid w:val="005130F0"/>
    <w:rsid w:val="0051690A"/>
    <w:rsid w:val="00522138"/>
    <w:rsid w:val="00524F85"/>
    <w:rsid w:val="005313F3"/>
    <w:rsid w:val="00541E81"/>
    <w:rsid w:val="00547A58"/>
    <w:rsid w:val="00555082"/>
    <w:rsid w:val="0055725B"/>
    <w:rsid w:val="00566271"/>
    <w:rsid w:val="00566489"/>
    <w:rsid w:val="005B0C24"/>
    <w:rsid w:val="005B0D30"/>
    <w:rsid w:val="005B414C"/>
    <w:rsid w:val="005C49C0"/>
    <w:rsid w:val="005C4B7F"/>
    <w:rsid w:val="005C557D"/>
    <w:rsid w:val="005C655F"/>
    <w:rsid w:val="005F6637"/>
    <w:rsid w:val="006046A0"/>
    <w:rsid w:val="00604F67"/>
    <w:rsid w:val="00610FA9"/>
    <w:rsid w:val="00622F77"/>
    <w:rsid w:val="0065558C"/>
    <w:rsid w:val="006632CC"/>
    <w:rsid w:val="00674508"/>
    <w:rsid w:val="006845AF"/>
    <w:rsid w:val="00694FCF"/>
    <w:rsid w:val="006D0941"/>
    <w:rsid w:val="006D75CA"/>
    <w:rsid w:val="006F2036"/>
    <w:rsid w:val="006F2EEE"/>
    <w:rsid w:val="00703343"/>
    <w:rsid w:val="00704908"/>
    <w:rsid w:val="00716979"/>
    <w:rsid w:val="00717EED"/>
    <w:rsid w:val="00724B10"/>
    <w:rsid w:val="00724B81"/>
    <w:rsid w:val="00725ADD"/>
    <w:rsid w:val="007473A4"/>
    <w:rsid w:val="00747E69"/>
    <w:rsid w:val="0076256D"/>
    <w:rsid w:val="00766BE8"/>
    <w:rsid w:val="00776C20"/>
    <w:rsid w:val="00794B6A"/>
    <w:rsid w:val="007C05BB"/>
    <w:rsid w:val="007C55AF"/>
    <w:rsid w:val="007E5FC5"/>
    <w:rsid w:val="007F122B"/>
    <w:rsid w:val="007F76A7"/>
    <w:rsid w:val="00804E05"/>
    <w:rsid w:val="00810E4B"/>
    <w:rsid w:val="00830C81"/>
    <w:rsid w:val="00832943"/>
    <w:rsid w:val="00832A6C"/>
    <w:rsid w:val="00854AA0"/>
    <w:rsid w:val="00855177"/>
    <w:rsid w:val="00856624"/>
    <w:rsid w:val="008776E8"/>
    <w:rsid w:val="00890882"/>
    <w:rsid w:val="008A1D33"/>
    <w:rsid w:val="008E5254"/>
    <w:rsid w:val="008E6885"/>
    <w:rsid w:val="009217A6"/>
    <w:rsid w:val="00927207"/>
    <w:rsid w:val="00951B42"/>
    <w:rsid w:val="00963E0D"/>
    <w:rsid w:val="00983ED1"/>
    <w:rsid w:val="00997BE4"/>
    <w:rsid w:val="009E222E"/>
    <w:rsid w:val="00A140FE"/>
    <w:rsid w:val="00A17A80"/>
    <w:rsid w:val="00A24AA8"/>
    <w:rsid w:val="00A3479C"/>
    <w:rsid w:val="00A73923"/>
    <w:rsid w:val="00A74E4F"/>
    <w:rsid w:val="00A77136"/>
    <w:rsid w:val="00AA7A88"/>
    <w:rsid w:val="00AC19FC"/>
    <w:rsid w:val="00AE2361"/>
    <w:rsid w:val="00AF674C"/>
    <w:rsid w:val="00B017D3"/>
    <w:rsid w:val="00B43714"/>
    <w:rsid w:val="00B506DD"/>
    <w:rsid w:val="00B61C7E"/>
    <w:rsid w:val="00B75064"/>
    <w:rsid w:val="00B8162B"/>
    <w:rsid w:val="00B82196"/>
    <w:rsid w:val="00BA1C07"/>
    <w:rsid w:val="00BE5DFF"/>
    <w:rsid w:val="00C12651"/>
    <w:rsid w:val="00C164C9"/>
    <w:rsid w:val="00C20B30"/>
    <w:rsid w:val="00C45923"/>
    <w:rsid w:val="00C77E37"/>
    <w:rsid w:val="00C81D56"/>
    <w:rsid w:val="00CA0CA4"/>
    <w:rsid w:val="00CB1DD8"/>
    <w:rsid w:val="00CD49DB"/>
    <w:rsid w:val="00CE1F96"/>
    <w:rsid w:val="00CF6581"/>
    <w:rsid w:val="00D02217"/>
    <w:rsid w:val="00D06223"/>
    <w:rsid w:val="00D44BE7"/>
    <w:rsid w:val="00D45DE2"/>
    <w:rsid w:val="00D469B3"/>
    <w:rsid w:val="00D73C3C"/>
    <w:rsid w:val="00D82246"/>
    <w:rsid w:val="00DA2A8F"/>
    <w:rsid w:val="00DB23E4"/>
    <w:rsid w:val="00DF57D7"/>
    <w:rsid w:val="00DF7841"/>
    <w:rsid w:val="00E241DB"/>
    <w:rsid w:val="00E36ECB"/>
    <w:rsid w:val="00E52EE5"/>
    <w:rsid w:val="00E54236"/>
    <w:rsid w:val="00E70AF4"/>
    <w:rsid w:val="00E72782"/>
    <w:rsid w:val="00E7367F"/>
    <w:rsid w:val="00E770A1"/>
    <w:rsid w:val="00E83D7E"/>
    <w:rsid w:val="00E85B7C"/>
    <w:rsid w:val="00EB58C4"/>
    <w:rsid w:val="00ED675E"/>
    <w:rsid w:val="00EF6EC5"/>
    <w:rsid w:val="00F2100D"/>
    <w:rsid w:val="00F21BDF"/>
    <w:rsid w:val="00F21EE8"/>
    <w:rsid w:val="00F256D3"/>
    <w:rsid w:val="00F37601"/>
    <w:rsid w:val="00F40203"/>
    <w:rsid w:val="00F91BA7"/>
    <w:rsid w:val="00F93E9E"/>
    <w:rsid w:val="00FB5D33"/>
    <w:rsid w:val="00FB7B2B"/>
    <w:rsid w:val="00FC2BF9"/>
    <w:rsid w:val="00FC625F"/>
    <w:rsid w:val="00FD6C24"/>
    <w:rsid w:val="00FF0DC9"/>
    <w:rsid w:val="00F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character" w:customStyle="1" w:styleId="rse6dlih">
    <w:name w:val="rse6dlih"/>
    <w:basedOn w:val="Fuentedeprrafopredeter"/>
    <w:rsid w:val="00A77136"/>
  </w:style>
  <w:style w:type="paragraph" w:styleId="NormalWeb">
    <w:name w:val="Normal (Web)"/>
    <w:basedOn w:val="Normal"/>
    <w:uiPriority w:val="99"/>
    <w:unhideWhenUsed/>
    <w:rsid w:val="004506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7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3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05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10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283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87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0309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99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6331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77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80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99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55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50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24054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99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284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</cp:lastModifiedBy>
  <cp:revision>19</cp:revision>
  <cp:lastPrinted>2022-09-14T02:54:00Z</cp:lastPrinted>
  <dcterms:created xsi:type="dcterms:W3CDTF">2022-09-21T01:58:00Z</dcterms:created>
  <dcterms:modified xsi:type="dcterms:W3CDTF">2022-09-28T02:24:00Z</dcterms:modified>
</cp:coreProperties>
</file>