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52C" w:rsidRDefault="00521F65" w:rsidP="00A80886">
      <w:pPr>
        <w:spacing w:before="33"/>
        <w:ind w:right="151"/>
        <w:jc w:val="center"/>
        <w:rPr>
          <w:rFonts w:ascii="Calibri"/>
          <w:b/>
        </w:rPr>
      </w:pPr>
      <w:r>
        <w:rPr>
          <w:noProof/>
          <w:lang w:val="es-CO" w:eastAsia="es-CO"/>
        </w:rPr>
        <w:drawing>
          <wp:anchor distT="0" distB="0" distL="0" distR="0" simplePos="0" relativeHeight="487567360" behindDoc="1" locked="0" layoutInCell="1" allowOverlap="1">
            <wp:simplePos x="0" y="0"/>
            <wp:positionH relativeFrom="page">
              <wp:posOffset>342900</wp:posOffset>
            </wp:positionH>
            <wp:positionV relativeFrom="page">
              <wp:posOffset>209550</wp:posOffset>
            </wp:positionV>
            <wp:extent cx="7033562" cy="95059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3562" cy="950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0886">
        <w:rPr>
          <w:rFonts w:ascii="Calibri"/>
          <w:b/>
          <w:color w:val="FFFFFF"/>
        </w:rPr>
        <w:t xml:space="preserve">                                                                                                                                                          </w:t>
      </w:r>
      <w:r w:rsidR="00ED17E6">
        <w:rPr>
          <w:rFonts w:ascii="Calibri"/>
          <w:b/>
          <w:color w:val="FFFFFF"/>
        </w:rPr>
        <w:t xml:space="preserve"> </w:t>
      </w:r>
      <w:r>
        <w:rPr>
          <w:rFonts w:ascii="Calibri"/>
          <w:b/>
          <w:color w:val="FFFFFF"/>
        </w:rPr>
        <w:t>No.</w:t>
      </w:r>
      <w:r>
        <w:rPr>
          <w:rFonts w:ascii="Calibri"/>
          <w:b/>
          <w:color w:val="FFFFFF"/>
          <w:spacing w:val="1"/>
        </w:rPr>
        <w:t xml:space="preserve"> </w:t>
      </w:r>
      <w:r w:rsidR="00D245E3">
        <w:rPr>
          <w:rFonts w:ascii="Calibri"/>
          <w:b/>
          <w:color w:val="FFFFFF"/>
        </w:rPr>
        <w:t>654</w:t>
      </w:r>
    </w:p>
    <w:p w:rsidR="00A4152C" w:rsidRPr="00ED17E6" w:rsidRDefault="000419E8" w:rsidP="000419E8">
      <w:pPr>
        <w:spacing w:before="183"/>
        <w:ind w:right="99"/>
        <w:jc w:val="center"/>
        <w:rPr>
          <w:rFonts w:ascii="Calibri"/>
          <w:b/>
          <w:color w:val="17365D" w:themeColor="text2" w:themeShade="BF"/>
        </w:rPr>
      </w:pPr>
      <w:r>
        <w:rPr>
          <w:rFonts w:ascii="Calibri"/>
          <w:b/>
          <w:color w:val="001F5F"/>
        </w:rPr>
        <w:t xml:space="preserve">                                                                                                                                     </w:t>
      </w:r>
      <w:r w:rsidR="00963669" w:rsidRPr="00ED17E6">
        <w:rPr>
          <w:rFonts w:ascii="Calibri"/>
          <w:b/>
          <w:color w:val="17365D" w:themeColor="text2" w:themeShade="BF"/>
        </w:rPr>
        <w:t>2</w:t>
      </w:r>
      <w:r w:rsidR="00BE5903">
        <w:rPr>
          <w:rFonts w:ascii="Calibri"/>
          <w:b/>
          <w:color w:val="17365D" w:themeColor="text2" w:themeShade="BF"/>
        </w:rPr>
        <w:t>6</w:t>
      </w:r>
      <w:bookmarkStart w:id="0" w:name="_GoBack"/>
      <w:bookmarkEnd w:id="0"/>
      <w:r w:rsidR="008670E5" w:rsidRPr="00ED17E6">
        <w:rPr>
          <w:rFonts w:ascii="Calibri"/>
          <w:b/>
          <w:color w:val="17365D" w:themeColor="text2" w:themeShade="BF"/>
        </w:rPr>
        <w:t xml:space="preserve"> </w:t>
      </w:r>
      <w:r w:rsidR="00521F65" w:rsidRPr="00ED17E6">
        <w:rPr>
          <w:rFonts w:ascii="Calibri"/>
          <w:b/>
          <w:color w:val="17365D" w:themeColor="text2" w:themeShade="BF"/>
        </w:rPr>
        <w:t>de</w:t>
      </w:r>
      <w:r w:rsidR="00521F65" w:rsidRPr="00ED17E6">
        <w:rPr>
          <w:rFonts w:ascii="Calibri"/>
          <w:b/>
          <w:color w:val="17365D" w:themeColor="text2" w:themeShade="BF"/>
          <w:spacing w:val="-1"/>
        </w:rPr>
        <w:t xml:space="preserve"> </w:t>
      </w:r>
      <w:r w:rsidR="00521F65" w:rsidRPr="00ED17E6">
        <w:rPr>
          <w:rFonts w:ascii="Calibri"/>
          <w:b/>
          <w:color w:val="17365D" w:themeColor="text2" w:themeShade="BF"/>
        </w:rPr>
        <w:t>octubre de</w:t>
      </w:r>
      <w:r w:rsidR="00521F65" w:rsidRPr="00ED17E6">
        <w:rPr>
          <w:rFonts w:ascii="Calibri"/>
          <w:b/>
          <w:color w:val="17365D" w:themeColor="text2" w:themeShade="BF"/>
          <w:spacing w:val="-4"/>
        </w:rPr>
        <w:t xml:space="preserve"> </w:t>
      </w:r>
      <w:r w:rsidR="00521F65" w:rsidRPr="00ED17E6">
        <w:rPr>
          <w:rFonts w:ascii="Calibri"/>
          <w:b/>
          <w:color w:val="17365D" w:themeColor="text2" w:themeShade="BF"/>
        </w:rPr>
        <w:t>2022</w:t>
      </w:r>
    </w:p>
    <w:p w:rsidR="00A4152C" w:rsidRDefault="00A4152C">
      <w:pPr>
        <w:pStyle w:val="Textoindependiente"/>
        <w:spacing w:before="0"/>
        <w:ind w:left="0"/>
        <w:jc w:val="left"/>
        <w:rPr>
          <w:rFonts w:ascii="Calibri"/>
          <w:b/>
          <w:sz w:val="22"/>
        </w:rPr>
      </w:pPr>
    </w:p>
    <w:p w:rsidR="00A4152C" w:rsidRDefault="00A4152C">
      <w:pPr>
        <w:pStyle w:val="Textoindependiente"/>
        <w:spacing w:before="0"/>
        <w:ind w:left="0"/>
        <w:jc w:val="left"/>
        <w:rPr>
          <w:rFonts w:ascii="Calibri"/>
          <w:b/>
          <w:sz w:val="22"/>
        </w:rPr>
      </w:pPr>
    </w:p>
    <w:p w:rsidR="00D245E3" w:rsidRPr="00D245E3" w:rsidRDefault="00D637A9" w:rsidP="00D245E3">
      <w:pPr>
        <w:jc w:val="center"/>
        <w:rPr>
          <w:rFonts w:ascii="Arial" w:hAnsi="Arial" w:cs="Arial"/>
          <w:b/>
          <w:sz w:val="24"/>
        </w:rPr>
      </w:pPr>
      <w:r>
        <w:br/>
      </w:r>
      <w:r w:rsidR="00D245E3" w:rsidRPr="00D245E3">
        <w:rPr>
          <w:rFonts w:ascii="Arial" w:hAnsi="Arial" w:cs="Arial"/>
          <w:b/>
          <w:sz w:val="24"/>
        </w:rPr>
        <w:t>ALCALDE GERMÁN CHAMORRO DE LA ROSA DIALOGÓ CON LÍDERES DEL CIRCUITO MUSICAL DE PASTO</w:t>
      </w:r>
    </w:p>
    <w:p w:rsidR="00D245E3" w:rsidRPr="00D245E3" w:rsidRDefault="00D245E3" w:rsidP="00D245E3">
      <w:pPr>
        <w:jc w:val="center"/>
        <w:rPr>
          <w:rFonts w:ascii="Arial" w:hAnsi="Arial" w:cs="Arial"/>
          <w:b/>
          <w:sz w:val="24"/>
        </w:rPr>
      </w:pPr>
    </w:p>
    <w:p w:rsidR="00A4152C" w:rsidRDefault="00D245E3" w:rsidP="00D245E3">
      <w:pPr>
        <w:jc w:val="both"/>
        <w:rPr>
          <w:rFonts w:ascii="Arial" w:hAnsi="Arial" w:cs="Arial"/>
          <w:sz w:val="24"/>
        </w:rPr>
      </w:pPr>
      <w:r w:rsidRPr="00D245E3">
        <w:rPr>
          <w:rFonts w:ascii="Arial" w:hAnsi="Arial" w:cs="Arial"/>
          <w:sz w:val="24"/>
        </w:rPr>
        <w:t xml:space="preserve">Con el fin </w:t>
      </w:r>
      <w:r>
        <w:rPr>
          <w:rFonts w:ascii="Arial" w:hAnsi="Arial" w:cs="Arial"/>
          <w:sz w:val="24"/>
        </w:rPr>
        <w:t xml:space="preserve">de posicionar a nivel nacional e internacional el Galeras Rock como el festival más importante de la escena alternativa </w:t>
      </w:r>
      <w:r w:rsidR="00835205">
        <w:rPr>
          <w:rFonts w:ascii="Arial" w:hAnsi="Arial" w:cs="Arial"/>
          <w:sz w:val="24"/>
        </w:rPr>
        <w:t>d</w:t>
      </w:r>
      <w:r>
        <w:rPr>
          <w:rFonts w:ascii="Arial" w:hAnsi="Arial" w:cs="Arial"/>
          <w:sz w:val="24"/>
        </w:rPr>
        <w:t>el suroccidente colombiano, el Alcalde Germán Chamorro de la Rosa se reunió con líderes del Circuito Musical de Pasto para dialogar en torno a sus iniciativas culturales, económicas, educativas y con enfoque diferencial y de género.</w:t>
      </w:r>
    </w:p>
    <w:p w:rsidR="00D245E3" w:rsidRDefault="00D245E3" w:rsidP="00D245E3">
      <w:pPr>
        <w:jc w:val="both"/>
        <w:rPr>
          <w:rFonts w:ascii="Arial" w:hAnsi="Arial" w:cs="Arial"/>
          <w:sz w:val="24"/>
        </w:rPr>
      </w:pPr>
    </w:p>
    <w:p w:rsidR="00D245E3" w:rsidRDefault="00D245E3" w:rsidP="00D245E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“Esta Administración Municipal es una de las pocas que nos permite un espacio para entablar conversación y apoyar a los artistas. Lo que más nos preocupa es el ámbito económico, por eso, estamos muy agradecidos con el señor Alcalde Germán Chamorro de la Rosa, quien se comprometió a incrementar el presupuesto destinado a apoyar a la música y el arte”, aseguró el director musical de los Hermanos Genoy, Nelson Genoy.</w:t>
      </w:r>
    </w:p>
    <w:p w:rsidR="00D245E3" w:rsidRDefault="00D245E3" w:rsidP="00D245E3">
      <w:pPr>
        <w:jc w:val="both"/>
        <w:rPr>
          <w:rFonts w:ascii="Arial" w:hAnsi="Arial" w:cs="Arial"/>
          <w:sz w:val="24"/>
        </w:rPr>
      </w:pPr>
    </w:p>
    <w:p w:rsidR="00D245E3" w:rsidRDefault="00D245E3" w:rsidP="00D245E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Por su parte, ‘Kania Rebel’, integrante de la agrupación Flor del Fango Rap y productora de Venus </w:t>
      </w:r>
      <w:proofErr w:type="spellStart"/>
      <w:r>
        <w:rPr>
          <w:rFonts w:ascii="Arial" w:hAnsi="Arial" w:cs="Arial"/>
          <w:sz w:val="24"/>
        </w:rPr>
        <w:t>Fest</w:t>
      </w:r>
      <w:proofErr w:type="spellEnd"/>
      <w:r>
        <w:rPr>
          <w:rFonts w:ascii="Arial" w:hAnsi="Arial" w:cs="Arial"/>
          <w:sz w:val="24"/>
        </w:rPr>
        <w:t xml:space="preserve">, </w:t>
      </w:r>
      <w:r w:rsidR="00B02026">
        <w:rPr>
          <w:rFonts w:ascii="Arial" w:hAnsi="Arial" w:cs="Arial"/>
          <w:sz w:val="24"/>
        </w:rPr>
        <w:t>se refirió a la importancia</w:t>
      </w:r>
      <w:r>
        <w:rPr>
          <w:rFonts w:ascii="Arial" w:hAnsi="Arial" w:cs="Arial"/>
          <w:sz w:val="24"/>
        </w:rPr>
        <w:t xml:space="preserve"> del Festival Galeras Rock </w:t>
      </w:r>
      <w:r w:rsidR="00B02026">
        <w:rPr>
          <w:rFonts w:ascii="Arial" w:hAnsi="Arial" w:cs="Arial"/>
          <w:sz w:val="24"/>
        </w:rPr>
        <w:t>como un escenario para que las mujeres se destaquen en el arte y la música.</w:t>
      </w:r>
    </w:p>
    <w:p w:rsidR="00B02026" w:rsidRDefault="00B02026" w:rsidP="00D245E3">
      <w:pPr>
        <w:jc w:val="both"/>
        <w:rPr>
          <w:rFonts w:ascii="Arial" w:hAnsi="Arial" w:cs="Arial"/>
          <w:sz w:val="24"/>
        </w:rPr>
      </w:pPr>
    </w:p>
    <w:p w:rsidR="00B02026" w:rsidRDefault="00B02026" w:rsidP="00D245E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“Es vital que las mujeres estemos más presentes en ámbitos de producción cultural. En esta mesa de trabajo, hemos propuesto que, en el ejercicio de diálogo en torno al arte y la cultura, se involucren actores que fortalezcan el enfoque de género para crear una apuesta sólida y concreta que posibilite la incidencia de las mujeres en estos espacios”, comentó.</w:t>
      </w:r>
    </w:p>
    <w:p w:rsidR="00B02026" w:rsidRDefault="00B02026" w:rsidP="00D245E3">
      <w:pPr>
        <w:jc w:val="both"/>
        <w:rPr>
          <w:rFonts w:ascii="Arial" w:hAnsi="Arial" w:cs="Arial"/>
          <w:sz w:val="24"/>
        </w:rPr>
      </w:pPr>
    </w:p>
    <w:p w:rsidR="00B02026" w:rsidRDefault="00B02026" w:rsidP="00D245E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Finalmente, la directora administrativa de Juventud, Diana América Ortega, dijo que el Galeras Rock no sólo es un evento para el entretenimiento, sino que abarca otras esferas porque genera reactivación económica y circuitos musicales.</w:t>
      </w:r>
    </w:p>
    <w:p w:rsidR="00B02026" w:rsidRDefault="00B02026" w:rsidP="00D245E3">
      <w:pPr>
        <w:jc w:val="both"/>
        <w:rPr>
          <w:rFonts w:ascii="Arial" w:hAnsi="Arial" w:cs="Arial"/>
          <w:sz w:val="24"/>
        </w:rPr>
      </w:pPr>
    </w:p>
    <w:p w:rsidR="00B02026" w:rsidRPr="00D245E3" w:rsidRDefault="00B02026" w:rsidP="00D245E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“El compromiso de la Alcaldía Municipal, en cabeza del señor Alcalde Germán Chamorro de la Rosa es continuar apoyando al festival en el tema de inversión, pero también fortaleciendo a todas las bandas que participan en alguna instancia desde el conocimiento hasta la circulación”, indicó. </w:t>
      </w:r>
    </w:p>
    <w:sectPr w:rsidR="00B02026" w:rsidRPr="00D245E3" w:rsidSect="00EF6665">
      <w:type w:val="continuous"/>
      <w:pgSz w:w="12240" w:h="15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F04D4"/>
    <w:multiLevelType w:val="multilevel"/>
    <w:tmpl w:val="F264AA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4152C"/>
    <w:rsid w:val="00031C19"/>
    <w:rsid w:val="000419E8"/>
    <w:rsid w:val="00063CE3"/>
    <w:rsid w:val="000D4C28"/>
    <w:rsid w:val="002062FA"/>
    <w:rsid w:val="00291010"/>
    <w:rsid w:val="002B6E99"/>
    <w:rsid w:val="002C4F32"/>
    <w:rsid w:val="00313EA9"/>
    <w:rsid w:val="00370C2D"/>
    <w:rsid w:val="003E544D"/>
    <w:rsid w:val="004A0D07"/>
    <w:rsid w:val="004E5A9C"/>
    <w:rsid w:val="00521F65"/>
    <w:rsid w:val="005659C1"/>
    <w:rsid w:val="006C24C3"/>
    <w:rsid w:val="007219C0"/>
    <w:rsid w:val="0076505B"/>
    <w:rsid w:val="00835205"/>
    <w:rsid w:val="008670E5"/>
    <w:rsid w:val="00963669"/>
    <w:rsid w:val="00A35AC7"/>
    <w:rsid w:val="00A4152C"/>
    <w:rsid w:val="00A47CC3"/>
    <w:rsid w:val="00A80886"/>
    <w:rsid w:val="00B02026"/>
    <w:rsid w:val="00B9009C"/>
    <w:rsid w:val="00BA1786"/>
    <w:rsid w:val="00BE5903"/>
    <w:rsid w:val="00C9055D"/>
    <w:rsid w:val="00D245E3"/>
    <w:rsid w:val="00D637A9"/>
    <w:rsid w:val="00E97A8A"/>
    <w:rsid w:val="00ED17E6"/>
    <w:rsid w:val="00EF2647"/>
    <w:rsid w:val="00EF6665"/>
    <w:rsid w:val="00F2039A"/>
    <w:rsid w:val="00F70CF5"/>
    <w:rsid w:val="00FA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57C62"/>
  <w15:docId w15:val="{BB47F086-F04B-49FC-AEDD-DB8075DE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61"/>
      <w:ind w:left="102"/>
      <w:jc w:val="both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86"/>
      <w:ind w:left="217" w:right="237" w:firstLine="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70C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9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36</cp:revision>
  <cp:lastPrinted>2022-10-22T12:02:00Z</cp:lastPrinted>
  <dcterms:created xsi:type="dcterms:W3CDTF">2022-10-04T01:53:00Z</dcterms:created>
  <dcterms:modified xsi:type="dcterms:W3CDTF">2022-10-26T09:24:00Z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2022-10-04T00:00:00Z</vt:filetime>
  </property>
</Properties>
</file>