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6"/>
          <w:szCs w:val="2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spacing w:after="0" w:lineRule="auto"/>
        <w:rPr>
          <w:b w:val="1"/>
          <w:color w:val="999999"/>
          <w:sz w:val="26"/>
          <w:szCs w:val="26"/>
        </w:rPr>
      </w:pPr>
      <w:r w:rsidDel="00000000" w:rsidR="00000000" w:rsidRPr="00000000">
        <w:rPr>
          <w:sz w:val="26"/>
          <w:szCs w:val="26"/>
          <w:rtl w:val="0"/>
        </w:rPr>
        <w:t xml:space="preserve">              </w:t>
      </w:r>
      <w:r w:rsidDel="00000000" w:rsidR="00000000" w:rsidRPr="00000000">
        <w:rPr>
          <w:b w:val="1"/>
          <w:color w:val="999999"/>
          <w:sz w:val="26"/>
          <w:szCs w:val="26"/>
          <w:rtl w:val="0"/>
        </w:rPr>
        <w:t xml:space="preserve">No. 006</w:t>
      </w:r>
    </w:p>
    <w:p w:rsidR="00000000" w:rsidDel="00000000" w:rsidP="00000000" w:rsidRDefault="00000000" w:rsidRPr="00000000" w14:paraId="00000003">
      <w:pPr>
        <w:jc w:val="right"/>
        <w:rPr>
          <w:b w:val="1"/>
          <w:color w:val="434343"/>
        </w:rPr>
      </w:pPr>
      <w:r w:rsidDel="00000000" w:rsidR="00000000" w:rsidRPr="00000000">
        <w:rPr>
          <w:b w:val="1"/>
          <w:color w:val="999999"/>
          <w:sz w:val="26"/>
          <w:szCs w:val="26"/>
          <w:rtl w:val="0"/>
        </w:rPr>
        <w:t xml:space="preserve">        </w:t>
      </w:r>
      <w:r w:rsidDel="00000000" w:rsidR="00000000" w:rsidRPr="00000000">
        <w:rPr>
          <w:b w:val="1"/>
          <w:color w:val="999999"/>
          <w:rtl w:val="0"/>
        </w:rPr>
        <w:t xml:space="preserve">     </w:t>
      </w:r>
      <w:r w:rsidDel="00000000" w:rsidR="00000000" w:rsidRPr="00000000">
        <w:rPr>
          <w:b w:val="1"/>
          <w:color w:val="434343"/>
          <w:rtl w:val="0"/>
        </w:rPr>
        <w:t xml:space="preserve"> 12 de Enero de 2024</w:t>
      </w:r>
    </w:p>
    <w:p w:rsidR="00000000" w:rsidDel="00000000" w:rsidP="00000000" w:rsidRDefault="00000000" w:rsidRPr="00000000" w14:paraId="00000004">
      <w:pPr>
        <w:jc w:val="right"/>
        <w:rPr>
          <w:b w:val="1"/>
          <w:color w:val="434343"/>
        </w:rPr>
      </w:pPr>
      <w:r w:rsidDel="00000000" w:rsidR="00000000" w:rsidRPr="00000000">
        <w:rPr>
          <w:rtl w:val="0"/>
        </w:rPr>
      </w:r>
    </w:p>
    <w:p w:rsidR="00000000" w:rsidDel="00000000" w:rsidP="00000000" w:rsidRDefault="00000000" w:rsidRPr="00000000" w14:paraId="00000005">
      <w:pPr>
        <w:jc w:val="center"/>
        <w:rPr>
          <w:sz w:val="24"/>
          <w:szCs w:val="24"/>
        </w:rPr>
      </w:pPr>
      <w:r w:rsidDel="00000000" w:rsidR="00000000" w:rsidRPr="00000000">
        <w:rPr>
          <w:b w:val="1"/>
          <w:sz w:val="26"/>
          <w:szCs w:val="26"/>
          <w:rtl w:val="0"/>
        </w:rPr>
        <w:t xml:space="preserve">NO HABRÁ REDUCCIÓN DEL CUPO DE COMBUSTIBLE PARA PASTO</w:t>
      </w: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El Alcalde de Pasto, Nicolas Toro Muñoz, se reunió el día de hoy en el Municipio de Tumaco con el Director Nacional de Hidrocarburos, Dr. Adwar Moisés Casallas. </w:t>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El Mandatario de los Pastusos en compañía del Presidente del Concejo Dr. Carlos Andrés Acosta, Secretario de Gobierno Municipal, Mauricio Rosero Insuasty, Alcalde nocturno, Luis Eduardo Insuasty Estrada, Diego Escobar, representante del gremio de los combustibles; expuso una serie de argumentos para explicar el porqué era improcedente reducir el cupo de gasolina a la Capital Nariñense, como pretendía el Gobierno Nacional.</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El representante del Gobierno Nacional manifestó que, la preocupación del Alcalde era totalmente válida y se comprometió a frenar este proceso que afectaría a miles de ciudadanas. </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“El director nacional de hidrocarburos ha manifestado que no hay reducción del cupo de gasolina para el Municipio de Pasto, esto bajo el argumento de que nos encontramos en un programa de reactivación económica y sería injusto que el Gobierno Nacional o cualquier otra autoridad intente rebajar este combustible, que es un elemento básico para el movimiento económico en nuestro municipio. Estamos satisfechos por ahora y vamos a seguir insistiendo sobre la conservación de los beneficios para nuestra ciudad” afirmó Nicolás Toro Muñoz, Alcalde de Pasto.</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Por ahora hay un parte de tranquilidad y desde el Gobierno Local se continuará trabajando para defender los intereses y bienestar de los ciudadanos.</w:t>
      </w:r>
    </w:p>
    <w:p w:rsidR="00000000" w:rsidDel="00000000" w:rsidP="00000000" w:rsidRDefault="00000000" w:rsidRPr="00000000" w14:paraId="0000000B">
      <w:pPr>
        <w:jc w:val="center"/>
        <w:rPr>
          <w:b w:val="1"/>
          <w:color w:val="434343"/>
          <w:sz w:val="26"/>
          <w:szCs w:val="26"/>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0</wp:posOffset>
          </wp:positionV>
          <wp:extent cx="7772400" cy="939600"/>
          <wp:effectExtent b="0" l="0" r="0" t="0"/>
          <wp:wrapNone/>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72400" cy="9396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772400" cy="144360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2400" cy="144360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3rS3lPPFcdPOl6jH3e5IBDXBtg==">CgMxLjAyCGguZ2pkZ3hzOAByITE0U2FuUWpfT2RWYWRkV2hFOFY3d25YeDEtNTNTd0FmWA==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