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color w:val="999999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</w:t>
      </w:r>
      <w:r w:rsidDel="00000000" w:rsidR="00000000" w:rsidRPr="00000000">
        <w:rPr>
          <w:b w:val="1"/>
          <w:color w:val="999999"/>
          <w:sz w:val="26"/>
          <w:szCs w:val="26"/>
          <w:rtl w:val="0"/>
        </w:rPr>
        <w:t xml:space="preserve">No. 007</w:t>
      </w:r>
    </w:p>
    <w:p w:rsidR="00000000" w:rsidDel="00000000" w:rsidP="00000000" w:rsidRDefault="00000000" w:rsidRPr="00000000" w14:paraId="00000003">
      <w:pPr>
        <w:jc w:val="right"/>
        <w:rPr>
          <w:b w:val="1"/>
          <w:color w:val="434343"/>
        </w:rPr>
      </w:pPr>
      <w:r w:rsidDel="00000000" w:rsidR="00000000" w:rsidRPr="00000000">
        <w:rPr>
          <w:b w:val="1"/>
          <w:color w:val="999999"/>
          <w:sz w:val="26"/>
          <w:szCs w:val="26"/>
          <w:rtl w:val="0"/>
        </w:rPr>
        <w:t xml:space="preserve">        </w:t>
      </w:r>
      <w:r w:rsidDel="00000000" w:rsidR="00000000" w:rsidRPr="00000000">
        <w:rPr>
          <w:b w:val="1"/>
          <w:color w:val="999999"/>
          <w:rtl w:val="0"/>
        </w:rPr>
        <w:t xml:space="preserve">     </w:t>
      </w:r>
      <w:r w:rsidDel="00000000" w:rsidR="00000000" w:rsidRPr="00000000">
        <w:rPr>
          <w:b w:val="1"/>
          <w:color w:val="434343"/>
          <w:rtl w:val="0"/>
        </w:rPr>
        <w:t xml:space="preserve"> 12 de Enero de 2024</w:t>
      </w:r>
    </w:p>
    <w:p w:rsidR="00000000" w:rsidDel="00000000" w:rsidP="00000000" w:rsidRDefault="00000000" w:rsidRPr="00000000" w14:paraId="00000004">
      <w:pPr>
        <w:jc w:val="right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ALCALDE DE PASTO ENTREGA BALANCE POSITIVO DE LAS ACTIVIDADES REALIZADAS EN EL CARNAVAL DE NEGROS Y BLANCOS 2024.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El alcalde de Pasto Nicolás Toro Muñoz, convocó a una rueda de prensa este viernes 12 de enero para entregar un balance positivo a la ciudadanía en general, tras realizar los análisis de resultados generados por las acciones e intervenciones de las distintas Dependencias de la Administración Municipal. 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El mandatario entregó cifras de operaciones de control, prevención, atención en salud y resultados en materia económica que dejan estas festividades.</w:t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Entre los resultados de las acciones están: 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Secretaría de Gobierno</w:t>
      </w:r>
    </w:p>
    <w:p w:rsidR="00000000" w:rsidDel="00000000" w:rsidP="00000000" w:rsidRDefault="00000000" w:rsidRPr="00000000" w14:paraId="0000000E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Creación y Coordinación de Plan de Contingencia 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PMU en articulación con 14 entidades y dependencias con 1.175 colaboradores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Actividades de Coordinación y Control en: Cubrimiento y control Desfiles, Plaza de Nariño, Plaza del Carnaval, Tascas, Establecimientos comerciales, control Nocturno (Alcalde Nocturno), Festival del Cuy y Festival de la Trucha.</w:t>
      </w:r>
    </w:p>
    <w:p w:rsidR="00000000" w:rsidDel="00000000" w:rsidP="00000000" w:rsidRDefault="00000000" w:rsidRPr="00000000" w14:paraId="00000012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  <w:t xml:space="preserve">Dejando un balance positivo en comparación a los resultados obtenidos en el 2023.</w:t>
      </w:r>
    </w:p>
    <w:p w:rsidR="00000000" w:rsidDel="00000000" w:rsidP="00000000" w:rsidRDefault="00000000" w:rsidRPr="00000000" w14:paraId="00000014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"/>
        <w:gridCol w:w="975"/>
        <w:gridCol w:w="975"/>
        <w:gridCol w:w="1200"/>
        <w:gridCol w:w="1320"/>
        <w:tblGridChange w:id="0">
          <w:tblGrid>
            <w:gridCol w:w="4410"/>
            <w:gridCol w:w="975"/>
            <w:gridCol w:w="975"/>
            <w:gridCol w:w="1200"/>
            <w:gridCol w:w="13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left="1992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199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PERIODO DEL 01-01 AL 08-01 2023-2024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1f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left="942" w:firstLine="0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ACTIVIDAD DELICTIVA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1f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ind w:left="1273" w:right="1252" w:firstLine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PASTO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1f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1f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34" w:lineRule="auto"/>
              <w:ind w:left="144" w:right="123" w:firstLine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1f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38" w:lineRule="auto"/>
              <w:ind w:left="161" w:right="125" w:firstLine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1f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34" w:lineRule="auto"/>
              <w:ind w:left="34" w:right="171" w:firstLine="0"/>
              <w:jc w:val="right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1f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34" w:lineRule="auto"/>
              <w:ind w:left="21" w:firstLine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HOMICIDIOS INTENCIONALES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left="153" w:right="11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left="153" w:right="1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-100%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LESIONES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153" w:right="11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161" w:right="12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left="41" w:firstLine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ind w:left="15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23%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HURTO A PERSONAS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left="153" w:right="11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ind w:left="161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left="34" w:right="21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left="153" w:right="1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-57%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HURTO A RESIDENCIAS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left="153" w:right="11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153" w:right="1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-50%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HURTO A COMERCIO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left="153" w:right="11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ind w:left="153" w:right="1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-89%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HURTO A AUTOMOTORES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ind w:left="41" w:firstLine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ind w:left="153" w:right="11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HURTO A MOTOCICLETAS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left="153" w:right="11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ind w:left="153" w:right="1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-100%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HURTO ABIGEATO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ind w:left="153" w:right="11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ind w:left="153" w:right="1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-100%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SECUESTRO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ind w:left="4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left="153" w:right="11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EXTORSIÓN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4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left="153" w:right="11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12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HURTO A CELULARES (CANTIDAD)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12" w:lineRule="auto"/>
              <w:ind w:left="153" w:right="11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12" w:lineRule="auto"/>
              <w:ind w:left="161" w:right="12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0" w:line="212" w:lineRule="auto"/>
              <w:ind w:left="30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12" w:lineRule="auto"/>
              <w:ind w:left="153" w:right="1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-58%</w:t>
            </w:r>
          </w:p>
        </w:tc>
      </w:tr>
    </w:tbl>
    <w:p w:rsidR="00000000" w:rsidDel="00000000" w:rsidP="00000000" w:rsidRDefault="00000000" w:rsidRPr="00000000" w14:paraId="0000006C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Secretaría de Salud</w:t>
      </w:r>
    </w:p>
    <w:p w:rsidR="00000000" w:rsidDel="00000000" w:rsidP="00000000" w:rsidRDefault="00000000" w:rsidRPr="00000000" w14:paraId="0000007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Actividades de Inspección Vigilancia y Control sanitario (IVC) desarrolladas por el personal técnico de la Oficina de Salud Ambiental en los establecimientos y eventos autorizados por la administración municipal en cumplimiento al Plan de Contingencia para la Temporada de fin de año 2023 y carnavales 2024.</w:t>
      </w:r>
    </w:p>
    <w:p w:rsidR="00000000" w:rsidDel="00000000" w:rsidP="00000000" w:rsidRDefault="00000000" w:rsidRPr="00000000" w14:paraId="00000072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Se realizaron acciones de control de medidas sanitarias en casetas y establecimientos ubicados en la Plaza del Carnaval, Plaza de Nariño.</w:t>
      </w:r>
    </w:p>
    <w:p w:rsidR="00000000" w:rsidDel="00000000" w:rsidP="00000000" w:rsidRDefault="00000000" w:rsidRPr="00000000" w14:paraId="00000074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Actividades de Inspección Vigilancia y Control sanitario (IVC) a establecimientos: LA CRUDA CARNAVALERA, CARPA GIGANTE DEL CARNAVAL, TASCA DE TEMPORADA LA BANDIDA (Solo funcionó hasta el 3 de enero), TASCAS LA CARNAVALERA, TASCAS MI NARIÑO, TASCAS LA 27 y EXPERIENCIAS CLUB COLOMBIA.</w:t>
      </w:r>
    </w:p>
    <w:p w:rsidR="00000000" w:rsidDel="00000000" w:rsidP="00000000" w:rsidRDefault="00000000" w:rsidRPr="00000000" w14:paraId="0000007B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Se dio seguimiento y control a más de 50 expendios de alimentos, más de 60 expendios de bebidas y se destruyeron más de 50 kg de alimentos entre productos vencidos y mal estado de conservación y se destruyeron más de 20 litros de licor artesanal.</w:t>
      </w:r>
    </w:p>
    <w:p w:rsidR="00000000" w:rsidDel="00000000" w:rsidP="00000000" w:rsidRDefault="00000000" w:rsidRPr="00000000" w14:paraId="0000007D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BALANCE DE ATENCION DE LLAMADAS DEL SISTEMA DE EMERGENCIAS MÉDICAS – SEM SECRETARIA DE SALUD CON CORTE 02 AL 07 DE ENERO 2024</w:t>
      </w:r>
    </w:p>
    <w:p w:rsidR="00000000" w:rsidDel="00000000" w:rsidP="00000000" w:rsidRDefault="00000000" w:rsidRPr="00000000" w14:paraId="0000007F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Total, solicitudes de ambulancia: 127</w:t>
      </w:r>
    </w:p>
    <w:p w:rsidR="00000000" w:rsidDel="00000000" w:rsidP="00000000" w:rsidRDefault="00000000" w:rsidRPr="00000000" w14:paraId="00000081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Casos atendidos (despacha ambulancia): 59</w:t>
      </w:r>
    </w:p>
    <w:p w:rsidR="00000000" w:rsidDel="00000000" w:rsidP="00000000" w:rsidRDefault="00000000" w:rsidRPr="00000000" w14:paraId="00000082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No requiere despacho de ambulancia: 55</w:t>
      </w:r>
    </w:p>
    <w:p w:rsidR="00000000" w:rsidDel="00000000" w:rsidP="00000000" w:rsidRDefault="00000000" w:rsidRPr="00000000" w14:paraId="00000083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Falsa Alarma: 18</w:t>
      </w:r>
    </w:p>
    <w:p w:rsidR="00000000" w:rsidDel="00000000" w:rsidP="00000000" w:rsidRDefault="00000000" w:rsidRPr="00000000" w14:paraId="00000084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Dirección Administrativa de Espacio Público</w:t>
      </w:r>
    </w:p>
    <w:p w:rsidR="00000000" w:rsidDel="00000000" w:rsidP="00000000" w:rsidRDefault="00000000" w:rsidRPr="00000000" w14:paraId="00000086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La dirección administrativa de Espacio Público realizó despeje de ventas no autorizadas en senda del carnaval, dando control y movilidad al desarrollo de los desfiles del Carnaval de Negros y Blancos 2024.  Así mismo, se atendió requerimiento de apoyo en plazas, dando manejo en los ingresos y retiro de ventas no autorizadas. </w:t>
      </w:r>
    </w:p>
    <w:p w:rsidR="00000000" w:rsidDel="00000000" w:rsidP="00000000" w:rsidRDefault="00000000" w:rsidRPr="00000000" w14:paraId="00000088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Se realizó despeje de graderías (andamios) y venta de puestos no autorizados en acompañamiento de Secretaria de Gobierno, Policía Nacional, Ejército Nacional y Personería Municipal. Así mismo se brindó apoyo en el retiro de ventas no autorizadas en senda del carnaval, dando control y movilidad al desarrollo del desfile MAGNO. </w:t>
      </w:r>
    </w:p>
    <w:p w:rsidR="00000000" w:rsidDel="00000000" w:rsidP="00000000" w:rsidRDefault="00000000" w:rsidRPr="00000000" w14:paraId="0000008A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Se realizó despeje de ventas no autorizadas y control en filtros en el marco del festival del cuy realizado en CATAMBUCO.</w:t>
      </w:r>
    </w:p>
    <w:p w:rsidR="00000000" w:rsidDel="00000000" w:rsidP="00000000" w:rsidRDefault="00000000" w:rsidRPr="00000000" w14:paraId="0000008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Se realizó despeje de ventas no autorizadas, control en filtros en el marco del festival de la trucha realizada en el corregimiento del Encano, como también en el despeje y retiro de ventas en la calle 40 donde reposan las carrozas </w:t>
      </w:r>
    </w:p>
    <w:p w:rsidR="00000000" w:rsidDel="00000000" w:rsidP="00000000" w:rsidRDefault="00000000" w:rsidRPr="00000000" w14:paraId="0000008E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Secretaría de Cultura</w:t>
      </w:r>
    </w:p>
    <w:p w:rsidR="00000000" w:rsidDel="00000000" w:rsidP="00000000" w:rsidRDefault="00000000" w:rsidRPr="00000000" w14:paraId="00000096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Se gestionó la entrega oportuna de cinco mil trescientos millones de pesos para las modalidades (Disfraz individual, comparsa, murga, colectivos coreográficos, carroza no motorizada y carroza motorizada), a más de 7.000 artistas que participaron en senda en cada uno de los días de Carnaval.</w:t>
      </w:r>
    </w:p>
    <w:p w:rsidR="00000000" w:rsidDel="00000000" w:rsidP="00000000" w:rsidRDefault="00000000" w:rsidRPr="00000000" w14:paraId="00000098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Se realizó el acompañamiento a los artistas, artesanos y cultores de Carnaval a través de la animación al público en la apertura de los desfiles y la invitación al respeto en el juego y senda libre de talco y carioca.</w:t>
      </w:r>
    </w:p>
    <w:p w:rsidR="00000000" w:rsidDel="00000000" w:rsidP="00000000" w:rsidRDefault="00000000" w:rsidRPr="00000000" w14:paraId="0000009A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Se implementaron acciones pedagógicas en los diferentes espacios de eventos “Carnaval de Negros y Blancos del municipio de Pasto” encaminadas a la difusión de la cultura ciudadana como elemento dinamizador de la sana convivencia y la relación pacifica para el disfrute de esta manifestación cultural. </w:t>
      </w:r>
    </w:p>
    <w:p w:rsidR="00000000" w:rsidDel="00000000" w:rsidP="00000000" w:rsidRDefault="00000000" w:rsidRPr="00000000" w14:paraId="0000009C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Estas acciones se realizaron en tablados, senda del carnaval, sectores de ventas y se aplicaron con la comunidad.</w:t>
      </w:r>
    </w:p>
    <w:p w:rsidR="00000000" w:rsidDel="00000000" w:rsidP="00000000" w:rsidRDefault="00000000" w:rsidRPr="00000000" w14:paraId="0000009D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Más de 13.000 participantes le dieron vida al Carnaval de Negros y Blancos 2024.</w:t>
      </w:r>
    </w:p>
    <w:p w:rsidR="00000000" w:rsidDel="00000000" w:rsidP="00000000" w:rsidRDefault="00000000" w:rsidRPr="00000000" w14:paraId="0000009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Secretaría de Desarrollo Económico</w:t>
      </w:r>
    </w:p>
    <w:p w:rsidR="00000000" w:rsidDel="00000000" w:rsidP="00000000" w:rsidRDefault="00000000" w:rsidRPr="00000000" w14:paraId="000000A2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En materia económica el dignatario municipal recalco en las cifras que indican la dinamización económica que dejó la realización del Carnaval de Negros y Blancos.  </w:t>
      </w:r>
    </w:p>
    <w:p w:rsidR="00000000" w:rsidDel="00000000" w:rsidP="00000000" w:rsidRDefault="00000000" w:rsidRPr="00000000" w14:paraId="000000A4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 OCUPACIÓN HOTELERA </w:t>
      </w:r>
    </w:p>
    <w:p w:rsidR="00000000" w:rsidDel="00000000" w:rsidP="00000000" w:rsidRDefault="00000000" w:rsidRPr="00000000" w14:paraId="000000A6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PERIODO:</w:t>
      </w:r>
      <w:r w:rsidDel="00000000" w:rsidR="00000000" w:rsidRPr="00000000">
        <w:rPr>
          <w:rtl w:val="0"/>
        </w:rPr>
        <w:t xml:space="preserve"> 15 de diciembre de 2023 al 6 de enero de 2024</w:t>
      </w:r>
    </w:p>
    <w:p w:rsidR="00000000" w:rsidDel="00000000" w:rsidP="00000000" w:rsidRDefault="00000000" w:rsidRPr="00000000" w14:paraId="000000A8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OCUPACIÓN: </w:t>
      </w:r>
      <w:r w:rsidDel="00000000" w:rsidR="00000000" w:rsidRPr="00000000">
        <w:rPr>
          <w:rtl w:val="0"/>
        </w:rPr>
        <w:t xml:space="preserve">Con un porcentaje aproximado de ocupación del 90%, 4.950 camas ocupadas de 5.500 dispuestas aproximadamente.</w:t>
      </w:r>
    </w:p>
    <w:p w:rsidR="00000000" w:rsidDel="00000000" w:rsidP="00000000" w:rsidRDefault="00000000" w:rsidRPr="00000000" w14:paraId="000000AA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NOTA: </w:t>
      </w:r>
      <w:r w:rsidDel="00000000" w:rsidR="00000000" w:rsidRPr="00000000">
        <w:rPr>
          <w:rtl w:val="0"/>
        </w:rPr>
        <w:t xml:space="preserve">Apartamentos de alquiler particular (Airbnb), no son incluidos en la medición ya que no se tiene fuente de verificación.  </w:t>
      </w:r>
    </w:p>
    <w:p w:rsidR="00000000" w:rsidDel="00000000" w:rsidP="00000000" w:rsidRDefault="00000000" w:rsidRPr="00000000" w14:paraId="000000AC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EN TRANSPORTE AÉREO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PERIODO:</w:t>
      </w:r>
      <w:r w:rsidDel="00000000" w:rsidR="00000000" w:rsidRPr="00000000">
        <w:rPr>
          <w:rtl w:val="0"/>
        </w:rPr>
        <w:t xml:space="preserve"> Del día 15 de diciembre 2023 a 6 de enero de 2024 </w:t>
      </w:r>
    </w:p>
    <w:p w:rsidR="00000000" w:rsidDel="00000000" w:rsidP="00000000" w:rsidRDefault="00000000" w:rsidRPr="00000000" w14:paraId="000000B5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LLEGADAS:</w:t>
      </w:r>
      <w:r w:rsidDel="00000000" w:rsidR="00000000" w:rsidRPr="00000000">
        <w:rPr>
          <w:rtl w:val="0"/>
        </w:rPr>
        <w:t xml:space="preserve"> 25.000 personas aproximadamente</w:t>
      </w:r>
    </w:p>
    <w:p w:rsidR="00000000" w:rsidDel="00000000" w:rsidP="00000000" w:rsidRDefault="00000000" w:rsidRPr="00000000" w14:paraId="000000B7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NOTA:</w:t>
      </w:r>
      <w:r w:rsidDel="00000000" w:rsidR="00000000" w:rsidRPr="00000000">
        <w:rPr>
          <w:rtl w:val="0"/>
        </w:rPr>
        <w:t xml:space="preserve"> Al Aeropuerto Antonio Nariño llegan de 8 a 9 vuelos por día.</w:t>
      </w:r>
    </w:p>
    <w:p w:rsidR="00000000" w:rsidDel="00000000" w:rsidP="00000000" w:rsidRDefault="00000000" w:rsidRPr="00000000" w14:paraId="000000B9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 TRANSPORTE TERRESTRE PÚBLICO</w:t>
      </w:r>
    </w:p>
    <w:p w:rsidR="00000000" w:rsidDel="00000000" w:rsidP="00000000" w:rsidRDefault="00000000" w:rsidRPr="00000000" w14:paraId="000000BC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BD">
      <w:pPr>
        <w:spacing w:after="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PERIODO:</w:t>
      </w:r>
      <w:r w:rsidDel="00000000" w:rsidR="00000000" w:rsidRPr="00000000">
        <w:rPr>
          <w:rtl w:val="0"/>
        </w:rPr>
        <w:t xml:space="preserve"> 15 de diciembre 2023 al 6 de enero de 2023</w:t>
      </w:r>
    </w:p>
    <w:p w:rsidR="00000000" w:rsidDel="00000000" w:rsidP="00000000" w:rsidRDefault="00000000" w:rsidRPr="00000000" w14:paraId="000000BE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LLEGADAS</w:t>
      </w:r>
      <w:r w:rsidDel="00000000" w:rsidR="00000000" w:rsidRPr="00000000">
        <w:rPr>
          <w:rtl w:val="0"/>
        </w:rPr>
        <w:t xml:space="preserve">: 135.000 personas aproximadamente </w:t>
      </w:r>
    </w:p>
    <w:p w:rsidR="00000000" w:rsidDel="00000000" w:rsidP="00000000" w:rsidRDefault="00000000" w:rsidRPr="00000000" w14:paraId="000000C0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NOTA:</w:t>
      </w:r>
      <w:r w:rsidDel="00000000" w:rsidR="00000000" w:rsidRPr="00000000">
        <w:rPr>
          <w:rtl w:val="0"/>
        </w:rPr>
        <w:t xml:space="preserve"> Para el número de turistas que ingresaron en vehículos particulares no se cuenta con una fuente de verificación. </w:t>
      </w:r>
    </w:p>
    <w:p w:rsidR="00000000" w:rsidDel="00000000" w:rsidP="00000000" w:rsidRDefault="00000000" w:rsidRPr="00000000" w14:paraId="000000C2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ECONOMÍA </w:t>
      </w:r>
    </w:p>
    <w:p w:rsidR="00000000" w:rsidDel="00000000" w:rsidP="00000000" w:rsidRDefault="00000000" w:rsidRPr="00000000" w14:paraId="000000C5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Se estima un crecimiento entre el </w:t>
      </w:r>
      <w:r w:rsidDel="00000000" w:rsidR="00000000" w:rsidRPr="00000000">
        <w:rPr>
          <w:b w:val="1"/>
          <w:rtl w:val="0"/>
        </w:rPr>
        <w:t xml:space="preserve">15% al 20%</w:t>
      </w:r>
      <w:r w:rsidDel="00000000" w:rsidR="00000000" w:rsidRPr="00000000">
        <w:rPr>
          <w:rtl w:val="0"/>
        </w:rPr>
        <w:t xml:space="preserve"> en las ventas en general del comercio en la ciudad frente al mismo periodo del año anterior, nos encontramos a la espera de los resultados del diagnóstico económico de la temporada de fin de año y carnavales a ser realizado por las agremiaciones y Cámara de Comercio.</w:t>
      </w:r>
    </w:p>
    <w:p w:rsidR="00000000" w:rsidDel="00000000" w:rsidP="00000000" w:rsidRDefault="00000000" w:rsidRPr="00000000" w14:paraId="000000C7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GESTIONES PARA GARANTIZAR EL BIENESTAR DE LOS HABITANTES DEL MUNICIPIO</w:t>
      </w:r>
    </w:p>
    <w:p w:rsidR="00000000" w:rsidDel="00000000" w:rsidP="00000000" w:rsidRDefault="00000000" w:rsidRPr="00000000" w14:paraId="000000CA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Alcalde además realizó un balance sobre las gestiones adelantadas en materia de protección de los cupos de combustible del municipio de Pasto y ratificó dando un parte de tranquilidad a la comunidad, que “no habrá reducción en los cupos de combustible”.</w:t>
      </w:r>
    </w:p>
    <w:p w:rsidR="00000000" w:rsidDel="00000000" w:rsidP="00000000" w:rsidRDefault="00000000" w:rsidRPr="00000000" w14:paraId="000000CC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Luego de lo anunciado por el Director Nacional de Hidrocarburos y ante la posibilidad de que el municipio de Pasto, sufriera una reducción en los cupos de combustible.</w:t>
      </w:r>
    </w:p>
    <w:p w:rsidR="00000000" w:rsidDel="00000000" w:rsidP="00000000" w:rsidRDefault="00000000" w:rsidRPr="00000000" w14:paraId="000000CE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Alcalde de Pasto, Nicolas Toro Muñoz se desplazó en la madrugada del viernes 12 de enero, hasta el municipio de Tumaco para hacer unas solicitudes puntuales al Director Nacional y al Gobernador de Nariño.</w:t>
      </w:r>
    </w:p>
    <w:p w:rsidR="00000000" w:rsidDel="00000000" w:rsidP="00000000" w:rsidRDefault="00000000" w:rsidRPr="00000000" w14:paraId="000000CF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mandatario municipal reiteró que seguirá en la defensa de los intereses y el bienestar del municipio y sus habitantes.</w:t>
      </w:r>
    </w:p>
    <w:p w:rsidR="00000000" w:rsidDel="00000000" w:rsidP="00000000" w:rsidRDefault="00000000" w:rsidRPr="00000000" w14:paraId="000000D4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También, informó a los medios locales, que, ante una posible emergencia, convocó y se reunió en la tarde del miércoles 10 de enero, con representantes de Autoridades Nacionales, Departamentales, Municipales y Gremiales para analizar la problemática presentada en el paso vial Rosas - Cauca. </w:t>
      </w:r>
    </w:p>
    <w:p w:rsidR="00000000" w:rsidDel="00000000" w:rsidP="00000000" w:rsidRDefault="00000000" w:rsidRPr="00000000" w14:paraId="000000D6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mandatario municipal insistió en la necesidad de adelantar acciones urgentes y de manera articulada para darle un parte de tranquilidad a la ciudadanía pues es una prioridad realizar acciones de mitigación no solo para atender la contingencia sino para evitar afectaciones mayores en este importante paso vial. </w:t>
      </w:r>
    </w:p>
    <w:p w:rsidR="00000000" w:rsidDel="00000000" w:rsidP="00000000" w:rsidRDefault="00000000" w:rsidRPr="00000000" w14:paraId="000000D8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b w:val="1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0</wp:posOffset>
          </wp:positionV>
          <wp:extent cx="7772400" cy="9396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4360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443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X4x0Ok6BMZ5QkWl5U0diJcNDw==">CgMxLjAyCGguZ2pkZ3hzOAByITF5T0ZNS29WZ2hHWGlqOHE2cUQ0NXk3Y054RGFhVFJEVA==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