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45" w:rsidRDefault="00055BF8">
      <w:pPr>
        <w:rPr>
          <w:sz w:val="26"/>
          <w:szCs w:val="26"/>
        </w:rPr>
      </w:pPr>
      <w:r>
        <w:t xml:space="preserve">                </w:t>
      </w:r>
    </w:p>
    <w:p w:rsidR="00206645" w:rsidRDefault="00055BF8">
      <w:pPr>
        <w:spacing w:after="0"/>
        <w:rPr>
          <w:b/>
          <w:color w:val="999999"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5924DD">
        <w:rPr>
          <w:b/>
          <w:color w:val="999999"/>
          <w:sz w:val="26"/>
          <w:szCs w:val="26"/>
        </w:rPr>
        <w:t>No. 022</w:t>
      </w:r>
    </w:p>
    <w:p w:rsidR="005924DD" w:rsidRPr="007E0219" w:rsidRDefault="00055BF8" w:rsidP="005924DD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b/>
          <w:color w:val="999999"/>
          <w:sz w:val="26"/>
          <w:szCs w:val="26"/>
        </w:rPr>
        <w:t xml:space="preserve">        </w:t>
      </w:r>
      <w:r>
        <w:rPr>
          <w:b/>
          <w:color w:val="999999"/>
        </w:rPr>
        <w:t xml:space="preserve">     </w:t>
      </w:r>
      <w:r w:rsidR="008C4DF5">
        <w:rPr>
          <w:b/>
          <w:color w:val="434343"/>
        </w:rPr>
        <w:t xml:space="preserve"> </w:t>
      </w:r>
      <w:r w:rsidR="005924DD">
        <w:rPr>
          <w:rFonts w:ascii="Arial" w:hAnsi="Arial" w:cs="Arial"/>
          <w:sz w:val="24"/>
        </w:rPr>
        <w:t xml:space="preserve">San Juan de </w:t>
      </w:r>
      <w:r w:rsidR="005924DD" w:rsidRPr="007E0219">
        <w:rPr>
          <w:rFonts w:ascii="Arial" w:hAnsi="Arial" w:cs="Arial"/>
          <w:sz w:val="24"/>
        </w:rPr>
        <w:t>Pasto, 1 de febrero de 2024</w:t>
      </w:r>
    </w:p>
    <w:p w:rsidR="00206645" w:rsidRDefault="00206645">
      <w:pPr>
        <w:jc w:val="right"/>
        <w:rPr>
          <w:b/>
          <w:color w:val="434343"/>
        </w:rPr>
      </w:pPr>
    </w:p>
    <w:p w:rsidR="005924DD" w:rsidRDefault="005924DD" w:rsidP="005924DD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/>
        <w:t>Organizaciones juveniles participaron en la construcción del Plan Municipal de Desarrollo</w:t>
      </w:r>
    </w:p>
    <w:p w:rsidR="005924DD" w:rsidRDefault="005924DD" w:rsidP="005924DD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:rsidR="005924DD" w:rsidRDefault="005924DD" w:rsidP="005924DD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:rsidR="005924DD" w:rsidRPr="007E0219" w:rsidRDefault="005924DD" w:rsidP="005924DD">
      <w:pPr>
        <w:spacing w:after="0" w:line="240" w:lineRule="auto"/>
        <w:jc w:val="both"/>
        <w:rPr>
          <w:rFonts w:ascii="Arial" w:hAnsi="Arial" w:cs="Arial"/>
          <w:sz w:val="24"/>
        </w:rPr>
      </w:pPr>
      <w:r w:rsidRPr="007E0219">
        <w:rPr>
          <w:rFonts w:ascii="Arial" w:hAnsi="Arial" w:cs="Arial"/>
          <w:sz w:val="24"/>
        </w:rPr>
        <w:t>En el marco de las jornadas de trabajo para la construcción del Plan</w:t>
      </w:r>
      <w:r>
        <w:rPr>
          <w:rFonts w:ascii="Arial" w:hAnsi="Arial" w:cs="Arial"/>
          <w:sz w:val="24"/>
        </w:rPr>
        <w:t xml:space="preserve"> Municipal</w:t>
      </w:r>
      <w:r w:rsidRPr="007E0219">
        <w:rPr>
          <w:rFonts w:ascii="Arial" w:hAnsi="Arial" w:cs="Arial"/>
          <w:sz w:val="24"/>
        </w:rPr>
        <w:t xml:space="preserve"> de Desarrollo, más de 150 personas, entre jóvenes y organizaciones juveniles, se congregaron en el Auditorio de la Universidad Autónoma de Nariño</w:t>
      </w:r>
      <w:r>
        <w:rPr>
          <w:rFonts w:ascii="Arial" w:hAnsi="Arial" w:cs="Arial"/>
          <w:sz w:val="24"/>
        </w:rPr>
        <w:t xml:space="preserve"> para consolidar</w:t>
      </w:r>
      <w:r w:rsidRPr="007E0219">
        <w:rPr>
          <w:rFonts w:ascii="Arial" w:hAnsi="Arial" w:cs="Arial"/>
          <w:sz w:val="24"/>
        </w:rPr>
        <w:t xml:space="preserve"> un espacio participativo donde se identificaron las problemáticas que afectan a la juventud y se plantearon soluciones </w:t>
      </w:r>
      <w:r>
        <w:rPr>
          <w:rFonts w:ascii="Arial" w:hAnsi="Arial" w:cs="Arial"/>
          <w:sz w:val="24"/>
        </w:rPr>
        <w:t>en favor de este sector.</w:t>
      </w:r>
    </w:p>
    <w:p w:rsidR="005924DD" w:rsidRPr="007E0219" w:rsidRDefault="005924DD" w:rsidP="005924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924DD" w:rsidRPr="007E0219" w:rsidRDefault="005924DD" w:rsidP="005924D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Sobre el particular, l</w:t>
      </w:r>
      <w:r w:rsidRPr="007E0219">
        <w:rPr>
          <w:rFonts w:ascii="Arial" w:hAnsi="Arial" w:cs="Arial"/>
          <w:sz w:val="24"/>
        </w:rPr>
        <w:t>a consejera de juventud, Susana Mosquera, destacó la participación</w:t>
      </w:r>
      <w:r>
        <w:rPr>
          <w:rFonts w:ascii="Arial" w:hAnsi="Arial" w:cs="Arial"/>
          <w:sz w:val="24"/>
        </w:rPr>
        <w:t xml:space="preserve"> masiva</w:t>
      </w:r>
      <w:r w:rsidRPr="007E0219">
        <w:rPr>
          <w:rFonts w:ascii="Arial" w:hAnsi="Arial" w:cs="Arial"/>
          <w:sz w:val="24"/>
        </w:rPr>
        <w:t xml:space="preserve"> de la población joven, resaltando el interés y entusiasmo con el que </w:t>
      </w:r>
      <w:r>
        <w:rPr>
          <w:rFonts w:ascii="Arial" w:hAnsi="Arial" w:cs="Arial"/>
          <w:sz w:val="24"/>
        </w:rPr>
        <w:t>ellos</w:t>
      </w:r>
      <w:r w:rsidRPr="007E0219">
        <w:rPr>
          <w:rFonts w:ascii="Arial" w:hAnsi="Arial" w:cs="Arial"/>
          <w:sz w:val="24"/>
        </w:rPr>
        <w:t xml:space="preserve"> presentaron propuestas de solución. "Hace mucho tiempo no veíamos una participación tan activa. Los jóvenes están ansiosos de que sus propuestas s</w:t>
      </w:r>
      <w:r>
        <w:rPr>
          <w:rFonts w:ascii="Arial" w:hAnsi="Arial" w:cs="Arial"/>
          <w:sz w:val="24"/>
        </w:rPr>
        <w:t>ean realmente tenidas en cuenta, puedan ser</w:t>
      </w:r>
      <w:r w:rsidRPr="007E0219">
        <w:rPr>
          <w:rFonts w:ascii="Arial" w:hAnsi="Arial" w:cs="Arial"/>
          <w:sz w:val="24"/>
        </w:rPr>
        <w:t xml:space="preserve"> reflejadas en el Plan de Desarrollo Municipal y ejecutadas con un trabajo conjunto", manifestó </w:t>
      </w:r>
      <w:r>
        <w:rPr>
          <w:rFonts w:ascii="Arial" w:hAnsi="Arial" w:cs="Arial"/>
          <w:sz w:val="24"/>
        </w:rPr>
        <w:t xml:space="preserve">Susana </w:t>
      </w:r>
      <w:r w:rsidRPr="007E0219">
        <w:rPr>
          <w:rFonts w:ascii="Arial" w:hAnsi="Arial" w:cs="Arial"/>
          <w:sz w:val="24"/>
        </w:rPr>
        <w:t>Mosquera.</w:t>
      </w:r>
    </w:p>
    <w:p w:rsidR="005924DD" w:rsidRPr="007E0219" w:rsidRDefault="005924DD" w:rsidP="005924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924DD" w:rsidRPr="007E0219" w:rsidRDefault="005924DD" w:rsidP="005924D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su parte, l</w:t>
      </w:r>
      <w:r w:rsidR="002511F4">
        <w:rPr>
          <w:rFonts w:ascii="Arial" w:hAnsi="Arial" w:cs="Arial"/>
          <w:sz w:val="24"/>
        </w:rPr>
        <w:t>a D</w:t>
      </w:r>
      <w:bookmarkStart w:id="0" w:name="_GoBack"/>
      <w:bookmarkEnd w:id="0"/>
      <w:r w:rsidRPr="007E0219">
        <w:rPr>
          <w:rFonts w:ascii="Arial" w:hAnsi="Arial" w:cs="Arial"/>
          <w:sz w:val="24"/>
        </w:rPr>
        <w:t xml:space="preserve">irectora Administrativa de Juventud, Valentina </w:t>
      </w:r>
      <w:proofErr w:type="spellStart"/>
      <w:r w:rsidRPr="007E0219">
        <w:rPr>
          <w:rFonts w:ascii="Arial" w:hAnsi="Arial" w:cs="Arial"/>
          <w:sz w:val="24"/>
        </w:rPr>
        <w:t>Zarama</w:t>
      </w:r>
      <w:proofErr w:type="spellEnd"/>
      <w:r w:rsidRPr="007E0219">
        <w:rPr>
          <w:rFonts w:ascii="Arial" w:hAnsi="Arial" w:cs="Arial"/>
          <w:sz w:val="24"/>
        </w:rPr>
        <w:t xml:space="preserve"> Moreno, </w:t>
      </w:r>
      <w:r w:rsidR="002511F4">
        <w:rPr>
          <w:rFonts w:ascii="Arial" w:hAnsi="Arial" w:cs="Arial"/>
          <w:sz w:val="24"/>
        </w:rPr>
        <w:t>resaltó</w:t>
      </w:r>
      <w:r w:rsidRPr="007E0219">
        <w:rPr>
          <w:rFonts w:ascii="Arial" w:hAnsi="Arial" w:cs="Arial"/>
          <w:sz w:val="24"/>
        </w:rPr>
        <w:t xml:space="preserve"> la amplia participación de diversos sectores juveniles en Pas</w:t>
      </w:r>
      <w:r>
        <w:rPr>
          <w:rFonts w:ascii="Arial" w:hAnsi="Arial" w:cs="Arial"/>
          <w:sz w:val="24"/>
        </w:rPr>
        <w:t>to, incluyendo corregimientos, Derechos H</w:t>
      </w:r>
      <w:r w:rsidRPr="007E0219">
        <w:rPr>
          <w:rFonts w:ascii="Arial" w:hAnsi="Arial" w:cs="Arial"/>
          <w:sz w:val="24"/>
        </w:rPr>
        <w:t xml:space="preserve">umanos, cultura, deportes y otros procesos sociales. </w:t>
      </w:r>
      <w:r>
        <w:rPr>
          <w:rFonts w:ascii="Arial" w:hAnsi="Arial" w:cs="Arial"/>
          <w:sz w:val="24"/>
        </w:rPr>
        <w:t>De igual manera, d</w:t>
      </w:r>
      <w:r w:rsidRPr="007E0219">
        <w:rPr>
          <w:rFonts w:ascii="Arial" w:hAnsi="Arial" w:cs="Arial"/>
          <w:sz w:val="24"/>
        </w:rPr>
        <w:t>estacó el entusiasmo de la juventud por ar</w:t>
      </w:r>
      <w:r>
        <w:rPr>
          <w:rFonts w:ascii="Arial" w:hAnsi="Arial" w:cs="Arial"/>
          <w:sz w:val="24"/>
        </w:rPr>
        <w:t>ticularse con la Administración M</w:t>
      </w:r>
      <w:r w:rsidRPr="007E0219">
        <w:rPr>
          <w:rFonts w:ascii="Arial" w:hAnsi="Arial" w:cs="Arial"/>
          <w:sz w:val="24"/>
        </w:rPr>
        <w:t xml:space="preserve">unicipal. </w:t>
      </w:r>
      <w:r>
        <w:rPr>
          <w:rFonts w:ascii="Arial" w:hAnsi="Arial" w:cs="Arial"/>
          <w:sz w:val="24"/>
        </w:rPr>
        <w:t>“</w:t>
      </w:r>
      <w:r w:rsidRPr="007E0219">
        <w:rPr>
          <w:rFonts w:ascii="Arial" w:hAnsi="Arial" w:cs="Arial"/>
          <w:sz w:val="24"/>
        </w:rPr>
        <w:t>La jornada evidenció propuestas con análisis y argumentación sólidos, sentando las bases para construir un territorio de oportuni</w:t>
      </w:r>
      <w:r>
        <w:rPr>
          <w:rFonts w:ascii="Arial" w:hAnsi="Arial" w:cs="Arial"/>
          <w:sz w:val="24"/>
        </w:rPr>
        <w:t>dades para la juventud de Pasto”, dijo la funcionaria</w:t>
      </w:r>
      <w:r w:rsidRPr="007E0219">
        <w:rPr>
          <w:rFonts w:ascii="Arial" w:hAnsi="Arial" w:cs="Arial"/>
          <w:sz w:val="24"/>
        </w:rPr>
        <w:t>.</w:t>
      </w:r>
    </w:p>
    <w:p w:rsidR="005924DD" w:rsidRPr="007E0219" w:rsidRDefault="005924DD" w:rsidP="005924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924DD" w:rsidRPr="007E0219" w:rsidRDefault="005924DD" w:rsidP="005924DD">
      <w:pPr>
        <w:spacing w:after="0" w:line="240" w:lineRule="auto"/>
        <w:jc w:val="both"/>
        <w:rPr>
          <w:rFonts w:ascii="Arial" w:hAnsi="Arial" w:cs="Arial"/>
          <w:sz w:val="24"/>
        </w:rPr>
      </w:pPr>
      <w:r w:rsidRPr="007E0219">
        <w:rPr>
          <w:rFonts w:ascii="Arial" w:hAnsi="Arial" w:cs="Arial"/>
          <w:sz w:val="24"/>
        </w:rPr>
        <w:t xml:space="preserve">Este encuentro ha marcado un hito en la participación juvenil, estableciendo un precedente importante para la inclusión de la voz joven en la toma de decisiones municipales. La Administración Municipal </w:t>
      </w:r>
      <w:r>
        <w:rPr>
          <w:rFonts w:ascii="Arial" w:hAnsi="Arial" w:cs="Arial"/>
          <w:sz w:val="24"/>
        </w:rPr>
        <w:t>reiteró su compromiso</w:t>
      </w:r>
      <w:r w:rsidRPr="007E021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par</w:t>
      </w:r>
      <w:r w:rsidRPr="007E0219">
        <w:rPr>
          <w:rFonts w:ascii="Arial" w:hAnsi="Arial" w:cs="Arial"/>
          <w:sz w:val="24"/>
        </w:rPr>
        <w:t xml:space="preserve">a considerar las propuestas presentadas en la construcción del Plan </w:t>
      </w:r>
      <w:r>
        <w:rPr>
          <w:rFonts w:ascii="Arial" w:hAnsi="Arial" w:cs="Arial"/>
          <w:sz w:val="24"/>
        </w:rPr>
        <w:t xml:space="preserve">Municipal </w:t>
      </w:r>
      <w:r w:rsidRPr="007E0219">
        <w:rPr>
          <w:rFonts w:ascii="Arial" w:hAnsi="Arial" w:cs="Arial"/>
          <w:sz w:val="24"/>
        </w:rPr>
        <w:t xml:space="preserve">de Desarrollo, asegurando un futuro que refleje las necesidades y aspiraciones de la juventud </w:t>
      </w:r>
      <w:r>
        <w:rPr>
          <w:rFonts w:ascii="Arial" w:hAnsi="Arial" w:cs="Arial"/>
          <w:sz w:val="24"/>
        </w:rPr>
        <w:t>residente en la capital nariñense</w:t>
      </w:r>
      <w:r w:rsidRPr="007E0219">
        <w:rPr>
          <w:rFonts w:ascii="Arial" w:hAnsi="Arial" w:cs="Arial"/>
          <w:sz w:val="24"/>
        </w:rPr>
        <w:t>.</w:t>
      </w:r>
    </w:p>
    <w:p w:rsidR="002970DB" w:rsidRPr="005924DD" w:rsidRDefault="002970DB" w:rsidP="00370792">
      <w:pPr>
        <w:spacing w:after="0" w:line="276" w:lineRule="auto"/>
        <w:jc w:val="both"/>
        <w:rPr>
          <w:b/>
        </w:rPr>
      </w:pPr>
    </w:p>
    <w:sectPr w:rsidR="002970DB" w:rsidRPr="005924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D5F" w:rsidRDefault="002D2D5F">
      <w:pPr>
        <w:spacing w:after="0" w:line="240" w:lineRule="auto"/>
      </w:pPr>
      <w:r>
        <w:separator/>
      </w:r>
    </w:p>
  </w:endnote>
  <w:endnote w:type="continuationSeparator" w:id="0">
    <w:p w:rsidR="002D2D5F" w:rsidRDefault="002D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055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bookmarkStart w:id="1" w:name="_gjdgxs" w:colFirst="0" w:colLast="0"/>
    <w:bookmarkEnd w:id="1"/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-1080129</wp:posOffset>
          </wp:positionH>
          <wp:positionV relativeFrom="paragraph">
            <wp:posOffset>0</wp:posOffset>
          </wp:positionV>
          <wp:extent cx="7772400" cy="93960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93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D5F" w:rsidRDefault="002D2D5F">
      <w:pPr>
        <w:spacing w:after="0" w:line="240" w:lineRule="auto"/>
      </w:pPr>
      <w:r>
        <w:separator/>
      </w:r>
    </w:p>
  </w:footnote>
  <w:footnote w:type="continuationSeparator" w:id="0">
    <w:p w:rsidR="002D2D5F" w:rsidRDefault="002D2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055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4436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44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45"/>
    <w:rsid w:val="0000275D"/>
    <w:rsid w:val="00055BF8"/>
    <w:rsid w:val="00206645"/>
    <w:rsid w:val="002511F4"/>
    <w:rsid w:val="002970DB"/>
    <w:rsid w:val="002D2D5F"/>
    <w:rsid w:val="00370792"/>
    <w:rsid w:val="004A328C"/>
    <w:rsid w:val="005924DD"/>
    <w:rsid w:val="006A352D"/>
    <w:rsid w:val="006F6E50"/>
    <w:rsid w:val="008A5004"/>
    <w:rsid w:val="008C4DF5"/>
    <w:rsid w:val="0093550D"/>
    <w:rsid w:val="00E9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50B5"/>
  <w15:docId w15:val="{5948BAAA-0008-4360-8479-BBECF172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</dc:creator>
  <cp:lastModifiedBy>edicion2</cp:lastModifiedBy>
  <cp:revision>3</cp:revision>
  <dcterms:created xsi:type="dcterms:W3CDTF">2024-02-01T20:57:00Z</dcterms:created>
  <dcterms:modified xsi:type="dcterms:W3CDTF">2024-02-01T21:02:00Z</dcterms:modified>
</cp:coreProperties>
</file>