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645" w:rsidRPr="009F26EE" w:rsidRDefault="00055BF8">
      <w:pPr>
        <w:rPr>
          <w:rFonts w:ascii="Arial" w:hAnsi="Arial" w:cs="Arial"/>
          <w:sz w:val="26"/>
          <w:szCs w:val="26"/>
        </w:rPr>
      </w:pPr>
      <w:r w:rsidRPr="009F26EE">
        <w:rPr>
          <w:rFonts w:ascii="Arial" w:hAnsi="Arial" w:cs="Arial"/>
        </w:rPr>
        <w:t xml:space="preserve">                </w:t>
      </w:r>
    </w:p>
    <w:p w:rsidR="00E957C7" w:rsidRPr="009F26EE" w:rsidRDefault="009F26EE" w:rsidP="008D16A1">
      <w:pPr>
        <w:spacing w:after="0"/>
        <w:rPr>
          <w:rFonts w:ascii="Arial" w:hAnsi="Arial" w:cs="Arial"/>
          <w:lang w:val="es-ES"/>
        </w:rPr>
      </w:pPr>
      <w:r>
        <w:rPr>
          <w:rFonts w:ascii="Arial" w:hAnsi="Arial" w:cs="Arial"/>
          <w:sz w:val="26"/>
          <w:szCs w:val="26"/>
        </w:rPr>
        <w:t xml:space="preserve">           </w:t>
      </w:r>
      <w:r>
        <w:rPr>
          <w:rFonts w:ascii="Arial" w:hAnsi="Arial" w:cs="Arial"/>
          <w:szCs w:val="26"/>
        </w:rPr>
        <w:t>No. 038</w:t>
      </w:r>
      <w:r w:rsidR="00055BF8" w:rsidRPr="009F26EE">
        <w:rPr>
          <w:rFonts w:ascii="Arial" w:hAnsi="Arial" w:cs="Arial"/>
          <w:sz w:val="26"/>
          <w:szCs w:val="26"/>
        </w:rPr>
        <w:t xml:space="preserve"> </w:t>
      </w:r>
    </w:p>
    <w:p w:rsidR="002970DB" w:rsidRDefault="002970DB" w:rsidP="00370792">
      <w:pPr>
        <w:spacing w:after="0" w:line="276" w:lineRule="auto"/>
        <w:jc w:val="both"/>
        <w:rPr>
          <w:rFonts w:ascii="Arial" w:hAnsi="Arial" w:cs="Arial"/>
          <w:b/>
          <w:lang w:val="es-ES"/>
        </w:rPr>
      </w:pPr>
    </w:p>
    <w:p w:rsidR="009F26EE" w:rsidRDefault="009F26EE" w:rsidP="00370792">
      <w:pPr>
        <w:spacing w:after="0" w:line="276" w:lineRule="auto"/>
        <w:jc w:val="both"/>
        <w:rPr>
          <w:rFonts w:ascii="Arial" w:hAnsi="Arial" w:cs="Arial"/>
          <w:b/>
          <w:lang w:val="es-ES"/>
        </w:rPr>
      </w:pPr>
    </w:p>
    <w:p w:rsidR="009F26EE" w:rsidRDefault="009F26EE" w:rsidP="009F26EE">
      <w:pPr>
        <w:spacing w:after="0" w:line="276" w:lineRule="auto"/>
        <w:jc w:val="right"/>
        <w:rPr>
          <w:rFonts w:ascii="Arial" w:hAnsi="Arial" w:cs="Arial"/>
          <w:sz w:val="24"/>
          <w:lang w:val="es-ES"/>
        </w:rPr>
      </w:pPr>
      <w:r>
        <w:rPr>
          <w:rFonts w:ascii="Arial" w:hAnsi="Arial" w:cs="Arial"/>
          <w:sz w:val="24"/>
          <w:lang w:val="es-ES"/>
        </w:rPr>
        <w:t>San Juan de Pasto, 13 de febrero del 2024</w:t>
      </w:r>
    </w:p>
    <w:p w:rsidR="009F26EE" w:rsidRDefault="009F26EE" w:rsidP="009F26EE">
      <w:pPr>
        <w:spacing w:after="0" w:line="276" w:lineRule="auto"/>
        <w:jc w:val="center"/>
        <w:rPr>
          <w:rFonts w:ascii="Arial" w:hAnsi="Arial" w:cs="Arial"/>
          <w:sz w:val="24"/>
          <w:lang w:val="es-ES"/>
        </w:rPr>
      </w:pPr>
    </w:p>
    <w:p w:rsidR="009F26EE" w:rsidRDefault="009F26EE" w:rsidP="009F26EE">
      <w:pPr>
        <w:spacing w:after="0" w:line="276" w:lineRule="auto"/>
        <w:jc w:val="center"/>
        <w:rPr>
          <w:rFonts w:ascii="Arial" w:hAnsi="Arial" w:cs="Arial"/>
          <w:b/>
          <w:sz w:val="24"/>
          <w:lang w:val="es-ES"/>
        </w:rPr>
      </w:pPr>
      <w:r w:rsidRPr="009F26EE">
        <w:rPr>
          <w:rFonts w:ascii="Arial" w:hAnsi="Arial" w:cs="Arial"/>
          <w:b/>
          <w:sz w:val="24"/>
          <w:lang w:val="es-ES"/>
        </w:rPr>
        <w:t xml:space="preserve">La Subsecretaría de Cultura Ciudadana inició el mejoramiento de los parques en las comunas de Pasto </w:t>
      </w:r>
    </w:p>
    <w:p w:rsidR="009F26EE" w:rsidRDefault="009F26EE" w:rsidP="009F26EE">
      <w:pPr>
        <w:spacing w:after="0" w:line="276" w:lineRule="auto"/>
        <w:jc w:val="center"/>
        <w:rPr>
          <w:rFonts w:ascii="Arial" w:hAnsi="Arial" w:cs="Arial"/>
          <w:b/>
          <w:sz w:val="24"/>
          <w:lang w:val="es-ES"/>
        </w:rPr>
      </w:pPr>
    </w:p>
    <w:p w:rsidR="009F26EE" w:rsidRDefault="009F26EE" w:rsidP="009F26EE">
      <w:pPr>
        <w:spacing w:after="0" w:line="276" w:lineRule="auto"/>
        <w:jc w:val="both"/>
        <w:rPr>
          <w:rFonts w:ascii="Arial" w:hAnsi="Arial" w:cs="Arial"/>
          <w:sz w:val="24"/>
          <w:lang w:val="es-ES"/>
        </w:rPr>
      </w:pPr>
      <w:r>
        <w:rPr>
          <w:rFonts w:ascii="Arial" w:hAnsi="Arial" w:cs="Arial"/>
          <w:sz w:val="24"/>
          <w:lang w:val="es-ES"/>
        </w:rPr>
        <w:t xml:space="preserve">En el barrio El Rosario, la Subsecretaría de Cultura Ciudadana inició el mejoramiento de parques y zonas públicas con el fin de garantizar espacios en buenas condiciones para las comunidades. </w:t>
      </w:r>
      <w:r w:rsidR="009938C8">
        <w:rPr>
          <w:rFonts w:ascii="Arial" w:hAnsi="Arial" w:cs="Arial"/>
          <w:sz w:val="24"/>
          <w:lang w:val="es-ES"/>
        </w:rPr>
        <w:t>A través de mingas comunitarias</w:t>
      </w:r>
      <w:r w:rsidR="006E0D2F">
        <w:rPr>
          <w:rFonts w:ascii="Arial" w:hAnsi="Arial" w:cs="Arial"/>
          <w:sz w:val="24"/>
          <w:lang w:val="es-ES"/>
        </w:rPr>
        <w:t>,</w:t>
      </w:r>
      <w:r>
        <w:rPr>
          <w:rFonts w:ascii="Arial" w:hAnsi="Arial" w:cs="Arial"/>
          <w:sz w:val="24"/>
          <w:lang w:val="es-ES"/>
        </w:rPr>
        <w:t xml:space="preserve"> se realizó siembra de árboles, jornada de pintura y restauración</w:t>
      </w:r>
      <w:r w:rsidR="009938C8">
        <w:rPr>
          <w:rFonts w:ascii="Arial" w:hAnsi="Arial" w:cs="Arial"/>
          <w:sz w:val="24"/>
          <w:lang w:val="es-ES"/>
        </w:rPr>
        <w:t xml:space="preserve"> y recolección de basuras.</w:t>
      </w:r>
    </w:p>
    <w:p w:rsidR="009938C8" w:rsidRDefault="009938C8" w:rsidP="009F26EE">
      <w:pPr>
        <w:spacing w:after="0" w:line="276" w:lineRule="auto"/>
        <w:jc w:val="both"/>
        <w:rPr>
          <w:rFonts w:ascii="Arial" w:hAnsi="Arial" w:cs="Arial"/>
          <w:sz w:val="24"/>
          <w:lang w:val="es-ES"/>
        </w:rPr>
      </w:pPr>
    </w:p>
    <w:p w:rsidR="009938C8" w:rsidRDefault="009938C8" w:rsidP="009F26EE">
      <w:pPr>
        <w:spacing w:after="0" w:line="276" w:lineRule="auto"/>
        <w:jc w:val="both"/>
        <w:rPr>
          <w:rFonts w:ascii="Arial" w:hAnsi="Arial" w:cs="Arial"/>
          <w:sz w:val="24"/>
          <w:lang w:val="es-ES"/>
        </w:rPr>
      </w:pPr>
      <w:r>
        <w:rPr>
          <w:rFonts w:ascii="Arial" w:hAnsi="Arial" w:cs="Arial"/>
          <w:sz w:val="24"/>
          <w:lang w:val="es-ES"/>
        </w:rPr>
        <w:t>Sobre el particular, el su</w:t>
      </w:r>
      <w:r w:rsidR="00EF6F8A">
        <w:rPr>
          <w:rFonts w:ascii="Arial" w:hAnsi="Arial" w:cs="Arial"/>
          <w:sz w:val="24"/>
          <w:lang w:val="es-ES"/>
        </w:rPr>
        <w:t>bsecretario de Cultura Ciudadana</w:t>
      </w:r>
      <w:bookmarkStart w:id="0" w:name="_GoBack"/>
      <w:bookmarkEnd w:id="0"/>
      <w:r>
        <w:rPr>
          <w:rFonts w:ascii="Arial" w:hAnsi="Arial" w:cs="Arial"/>
          <w:sz w:val="24"/>
          <w:lang w:val="es-ES"/>
        </w:rPr>
        <w:t>, Juan Carlos Lasso, comentó que llegó hasta la zona y, de manera conjunta con las comunidades del sector, d</w:t>
      </w:r>
      <w:r w:rsidR="006E0D2F">
        <w:rPr>
          <w:rFonts w:ascii="Arial" w:hAnsi="Arial" w:cs="Arial"/>
          <w:sz w:val="24"/>
          <w:lang w:val="es-ES"/>
        </w:rPr>
        <w:t xml:space="preserve">ecidieron intervenir una de los parques </w:t>
      </w:r>
      <w:r>
        <w:rPr>
          <w:rFonts w:ascii="Arial" w:hAnsi="Arial" w:cs="Arial"/>
          <w:sz w:val="24"/>
          <w:lang w:val="es-ES"/>
        </w:rPr>
        <w:t xml:space="preserve">que estaban en malas condiciones. De igual manera, el funcionario precisó que </w:t>
      </w:r>
      <w:r w:rsidR="00A07226">
        <w:rPr>
          <w:rFonts w:ascii="Arial" w:hAnsi="Arial" w:cs="Arial"/>
          <w:sz w:val="24"/>
          <w:lang w:val="es-ES"/>
        </w:rPr>
        <w:t xml:space="preserve">fue muy importante la minga comunitaria realizada para rescatar el espacio público. </w:t>
      </w:r>
    </w:p>
    <w:p w:rsidR="00A07226" w:rsidRDefault="00A07226" w:rsidP="009F26EE">
      <w:pPr>
        <w:spacing w:after="0" w:line="276" w:lineRule="auto"/>
        <w:jc w:val="both"/>
        <w:rPr>
          <w:rFonts w:ascii="Arial" w:hAnsi="Arial" w:cs="Arial"/>
          <w:sz w:val="24"/>
          <w:lang w:val="es-ES"/>
        </w:rPr>
      </w:pPr>
    </w:p>
    <w:p w:rsidR="00A07226" w:rsidRDefault="00A07226" w:rsidP="009F26EE">
      <w:pPr>
        <w:spacing w:after="0" w:line="276" w:lineRule="auto"/>
        <w:jc w:val="both"/>
        <w:rPr>
          <w:rFonts w:ascii="Arial" w:hAnsi="Arial" w:cs="Arial"/>
          <w:sz w:val="24"/>
          <w:lang w:val="es-ES"/>
        </w:rPr>
      </w:pPr>
      <w:r>
        <w:rPr>
          <w:rFonts w:ascii="Arial" w:hAnsi="Arial" w:cs="Arial"/>
          <w:sz w:val="24"/>
          <w:lang w:val="es-ES"/>
        </w:rPr>
        <w:t xml:space="preserve">“Nos encontramos un parque en pésimas condiciones y decidimos hacer una minga comunitaria para rescatar este espacio que es de gran importancia para la comunidad. Queremos que la gente venga y se divierta y participe de estas actividades en donde buscamos cuidar el medio ambiente y embellecer la zona”, comentó Juan Carlos Lasso. </w:t>
      </w:r>
    </w:p>
    <w:p w:rsidR="00A07226" w:rsidRDefault="00A07226" w:rsidP="009F26EE">
      <w:pPr>
        <w:spacing w:after="0" w:line="276" w:lineRule="auto"/>
        <w:jc w:val="both"/>
        <w:rPr>
          <w:rFonts w:ascii="Arial" w:hAnsi="Arial" w:cs="Arial"/>
          <w:sz w:val="24"/>
          <w:lang w:val="es-ES"/>
        </w:rPr>
      </w:pPr>
    </w:p>
    <w:p w:rsidR="00A07226" w:rsidRDefault="006E0D2F" w:rsidP="009F26EE">
      <w:pPr>
        <w:spacing w:after="0" w:line="276" w:lineRule="auto"/>
        <w:jc w:val="both"/>
        <w:rPr>
          <w:rFonts w:ascii="Arial" w:hAnsi="Arial" w:cs="Arial"/>
          <w:sz w:val="24"/>
          <w:lang w:val="es-ES"/>
        </w:rPr>
      </w:pPr>
      <w:r>
        <w:rPr>
          <w:rFonts w:ascii="Arial" w:hAnsi="Arial" w:cs="Arial"/>
          <w:sz w:val="24"/>
          <w:lang w:val="es-ES"/>
        </w:rPr>
        <w:t>Por su parte, la presidenta de la Junta de Acción Comunal de la vereda El Rosario, María Eugenia Moncayo, agradeció el apoyo por parte de la Alcaldía de Pasto para asear y adecuar este espacio que es de uso público. Así mismo, la líder comunal señaló que seguirán trabajando con la Subsecretaría de Cultura Ciudadana en este tipo de iniciativas que benefician a las comunidades.</w:t>
      </w:r>
    </w:p>
    <w:p w:rsidR="00A07226" w:rsidRDefault="00A07226" w:rsidP="009F26EE">
      <w:pPr>
        <w:spacing w:after="0" w:line="276" w:lineRule="auto"/>
        <w:jc w:val="both"/>
        <w:rPr>
          <w:rFonts w:ascii="Arial" w:hAnsi="Arial" w:cs="Arial"/>
          <w:sz w:val="24"/>
          <w:lang w:val="es-ES"/>
        </w:rPr>
      </w:pPr>
    </w:p>
    <w:p w:rsidR="00A07226" w:rsidRPr="009F26EE" w:rsidRDefault="00A07226" w:rsidP="009F26EE">
      <w:pPr>
        <w:spacing w:after="0" w:line="276" w:lineRule="auto"/>
        <w:jc w:val="both"/>
        <w:rPr>
          <w:rFonts w:ascii="Arial" w:hAnsi="Arial" w:cs="Arial"/>
          <w:sz w:val="24"/>
          <w:lang w:val="es-ES"/>
        </w:rPr>
      </w:pPr>
    </w:p>
    <w:p w:rsidR="009F26EE" w:rsidRPr="009F26EE" w:rsidRDefault="009F26EE" w:rsidP="009F26EE">
      <w:pPr>
        <w:spacing w:after="0" w:line="276" w:lineRule="auto"/>
        <w:jc w:val="center"/>
        <w:rPr>
          <w:rFonts w:ascii="Arial" w:hAnsi="Arial" w:cs="Arial"/>
          <w:sz w:val="24"/>
        </w:rPr>
      </w:pPr>
    </w:p>
    <w:sectPr w:rsidR="009F26EE" w:rsidRPr="009F26EE">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692" w:rsidRDefault="00AE5692">
      <w:pPr>
        <w:spacing w:after="0" w:line="240" w:lineRule="auto"/>
      </w:pPr>
      <w:r>
        <w:separator/>
      </w:r>
    </w:p>
  </w:endnote>
  <w:endnote w:type="continuationSeparator" w:id="0">
    <w:p w:rsidR="00AE5692" w:rsidRDefault="00AE5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bookmarkStart w:id="1" w:name="_gjdgxs" w:colFirst="0" w:colLast="0"/>
    <w:bookmarkEnd w:id="1"/>
    <w:r>
      <w:rPr>
        <w:noProof/>
        <w:lang w:val="en-US"/>
      </w:rPr>
      <w:drawing>
        <wp:anchor distT="0" distB="0" distL="0" distR="0" simplePos="0" relativeHeight="251659264" behindDoc="1" locked="0" layoutInCell="1" hidden="0" allowOverlap="1">
          <wp:simplePos x="0" y="0"/>
          <wp:positionH relativeFrom="column">
            <wp:posOffset>-1080129</wp:posOffset>
          </wp:positionH>
          <wp:positionV relativeFrom="paragraph">
            <wp:posOffset>0</wp:posOffset>
          </wp:positionV>
          <wp:extent cx="7772400" cy="9396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9396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692" w:rsidRDefault="00AE5692">
      <w:pPr>
        <w:spacing w:after="0" w:line="240" w:lineRule="auto"/>
      </w:pPr>
      <w:r>
        <w:separator/>
      </w:r>
    </w:p>
  </w:footnote>
  <w:footnote w:type="continuationSeparator" w:id="0">
    <w:p w:rsidR="00AE5692" w:rsidRDefault="00AE5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r>
      <w:rPr>
        <w:noProof/>
        <w:color w:val="000000"/>
        <w:lang w:val="en-US"/>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7772400" cy="1443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443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45"/>
    <w:rsid w:val="0000275D"/>
    <w:rsid w:val="00055BF8"/>
    <w:rsid w:val="00206645"/>
    <w:rsid w:val="002970DB"/>
    <w:rsid w:val="00370792"/>
    <w:rsid w:val="004A328C"/>
    <w:rsid w:val="006A352D"/>
    <w:rsid w:val="006E0D2F"/>
    <w:rsid w:val="006F6E50"/>
    <w:rsid w:val="008A5004"/>
    <w:rsid w:val="008C4DF5"/>
    <w:rsid w:val="008D16A1"/>
    <w:rsid w:val="0094133B"/>
    <w:rsid w:val="009938C8"/>
    <w:rsid w:val="009F26EE"/>
    <w:rsid w:val="00A07226"/>
    <w:rsid w:val="00AE5692"/>
    <w:rsid w:val="00E957C7"/>
    <w:rsid w:val="00E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DF1A"/>
  <w15:docId w15:val="{5948BAAA-0008-4360-8479-BBECF172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372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236</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dc:creator>
  <cp:lastModifiedBy>edicion2</cp:lastModifiedBy>
  <cp:revision>3</cp:revision>
  <cp:lastPrinted>2024-02-13T16:30:00Z</cp:lastPrinted>
  <dcterms:created xsi:type="dcterms:W3CDTF">2024-02-08T15:23:00Z</dcterms:created>
  <dcterms:modified xsi:type="dcterms:W3CDTF">2024-02-13T17:03:00Z</dcterms:modified>
</cp:coreProperties>
</file>