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7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se articula con Fenalco, Acopi y 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mara de Comercio de Pasto para impulsar el comercio durante 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la Madre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En el marco de la celebraci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 xml:space="preserve">n del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la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fr-FR"/>
        </w:rPr>
        <w:t>adre,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</w:t>
      </w:r>
      <w:r>
        <w:rPr>
          <w:rFonts w:ascii="Century Gothic" w:hAnsi="Century Gothic"/>
          <w:rtl w:val="0"/>
          <w:lang w:val="es-ES_tradnl"/>
        </w:rPr>
        <w:t xml:space="preserve"> junto a </w:t>
      </w:r>
      <w:r>
        <w:rPr>
          <w:rFonts w:ascii="Century Gothic" w:hAnsi="Century Gothic"/>
          <w:rtl w:val="0"/>
          <w:lang w:val="it-IT"/>
        </w:rPr>
        <w:t>Fenalco, Acopi,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mara de Comercio de Pasto, a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nan esfuerzos para reactivar la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de</w:t>
      </w:r>
      <w:r>
        <w:rPr>
          <w:rFonts w:ascii="Century Gothic" w:hAnsi="Century Gothic"/>
          <w:rtl w:val="0"/>
          <w:lang w:val="es-ES_tradnl"/>
        </w:rPr>
        <w:t>l municipio</w:t>
      </w:r>
      <w:r>
        <w:rPr>
          <w:rFonts w:ascii="Century Gothic" w:hAnsi="Century Gothic"/>
          <w:rtl w:val="0"/>
          <w:lang w:val="fr-FR"/>
        </w:rPr>
        <w:t xml:space="preserve">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</w:rPr>
        <w:t>s</w:t>
      </w:r>
      <w:r>
        <w:rPr>
          <w:rFonts w:ascii="Century Gothic" w:hAnsi="Century Gothic"/>
          <w:rtl w:val="0"/>
          <w:lang w:val="es-ES_tradnl"/>
        </w:rPr>
        <w:t xml:space="preserve"> de</w:t>
      </w:r>
      <w:r>
        <w:rPr>
          <w:rFonts w:ascii="Century Gothic" w:hAnsi="Century Gothic"/>
          <w:rtl w:val="0"/>
          <w:lang w:val="es-ES_tradnl"/>
        </w:rPr>
        <w:t xml:space="preserve"> una serie de eventos programados para motivar 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 realizar sus compras para mam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partir del mi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rcoles 09 hasta el domingo 11 de mayo, brindando un espacio de mayor comodidad y seguridad para los habitantes</w:t>
      </w:r>
      <w:r>
        <w:rPr>
          <w:rFonts w:ascii="Century Gothic" w:hAnsi="Century Gothic"/>
          <w:rtl w:val="0"/>
          <w:lang w:val="es-ES_tradnl"/>
        </w:rPr>
        <w:t xml:space="preserve"> de Pasto</w:t>
      </w:r>
      <w:r>
        <w:rPr>
          <w:rFonts w:ascii="Century Gothic" w:hAnsi="Century Gothic"/>
          <w:rtl w:val="0"/>
          <w:lang w:val="es-ES_tradnl"/>
        </w:rPr>
        <w:t xml:space="preserve"> en esta fecha especial.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36"/>
          <w:szCs w:val="36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La programaci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inicia el mi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rcoles 09 de mayo con una feria de emprendimiento que forma parte del proceso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pt-PT"/>
        </w:rPr>
        <w:t>Pasto Compra Joven</w:t>
      </w:r>
      <w:r>
        <w:rPr>
          <w:rFonts w:ascii="Century Gothic" w:hAnsi="Century Gothic" w:hint="default"/>
          <w:rtl w:val="0"/>
        </w:rPr>
        <w:t xml:space="preserve">” </w:t>
      </w:r>
      <w:r>
        <w:rPr>
          <w:rFonts w:ascii="Century Gothic" w:hAnsi="Century Gothic"/>
          <w:rtl w:val="0"/>
          <w:lang w:val="es-ES_tradnl"/>
        </w:rPr>
        <w:t>organizado por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 y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Cultura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en horario de 8:00 am a 6:00 pm y el 11 de mayo en horario extendido hasta las 10:00 pm.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36"/>
          <w:szCs w:val="36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De igual manera la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mara de Comercio de Pasto viene desplegando una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a denominada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pt-PT"/>
        </w:rPr>
        <w:t>Gran Comprat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madr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 xml:space="preserve">gale al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la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</w:rPr>
        <w:t>adre</w:t>
      </w:r>
      <w:r>
        <w:rPr>
          <w:rFonts w:ascii="Century Gothic" w:hAnsi="Century Gothic" w:hint="default"/>
          <w:rtl w:val="0"/>
        </w:rPr>
        <w:t xml:space="preserve">” </w:t>
      </w:r>
      <w:r>
        <w:rPr>
          <w:rFonts w:ascii="Century Gothic" w:hAnsi="Century Gothic"/>
          <w:rtl w:val="0"/>
          <w:lang w:val="es-ES_tradnl"/>
        </w:rPr>
        <w:t>en la cual se vincula</w:t>
      </w:r>
      <w:r>
        <w:rPr>
          <w:rFonts w:ascii="Century Gothic" w:hAnsi="Century Gothic"/>
          <w:rtl w:val="0"/>
          <w:lang w:val="es-ES_tradnl"/>
        </w:rPr>
        <w:t>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</w:rPr>
        <w:t xml:space="preserve">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30 establecimientos comerciales, programada para 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viernes 10 de mayo en el horario de 8:00 a.m. a 6:00 p.m.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36"/>
          <w:szCs w:val="36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entury Gothic" w:hAnsi="Century Gothic"/>
          <w:rtl w:val="0"/>
          <w:lang w:val="es-ES_tradnl"/>
        </w:rPr>
        <w:t>Finalmente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Desarrollo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mico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estas entidades y el apoyo de Emas, Corpocarnaval,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 xml:space="preserve"> de Gobierno,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</w:t>
      </w:r>
      <w:r>
        <w:rPr>
          <w:rFonts w:ascii="Century Gothic" w:hAnsi="Century Gothic"/>
          <w:rtl w:val="0"/>
          <w:lang w:val="es-ES_tradnl"/>
        </w:rPr>
        <w:t>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nsito y Transporte, </w:t>
      </w:r>
      <w:r>
        <w:rPr>
          <w:rFonts w:ascii="Century Gothic" w:hAnsi="Century Gothic"/>
          <w:rtl w:val="0"/>
          <w:lang w:val="es-ES_tradnl"/>
        </w:rPr>
        <w:t>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Administrativa de </w:t>
      </w:r>
      <w:r>
        <w:rPr>
          <w:rFonts w:ascii="Century Gothic" w:hAnsi="Century Gothic"/>
          <w:rtl w:val="0"/>
          <w:lang w:val="es-ES_tradnl"/>
        </w:rPr>
        <w:t>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blico, Sepal, Avante, Di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cesis de Pasto, Ej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rcito y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Nacional, se unen para cerrar esta celebraci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realizaci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del jornada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Pasto Celebra a Mam</w:t>
      </w:r>
      <w:r>
        <w:rPr>
          <w:rFonts w:ascii="Century Gothic" w:hAnsi="Century Gothic" w:hint="default"/>
          <w:rtl w:val="0"/>
        </w:rPr>
        <w:t xml:space="preserve">á” </w:t>
      </w:r>
      <w:r>
        <w:rPr>
          <w:rFonts w:ascii="Century Gothic" w:hAnsi="Century Gothic"/>
          <w:rtl w:val="0"/>
          <w:lang w:val="es-ES_tradnl"/>
        </w:rPr>
        <w:t>programada para 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s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bado, 11 de mayo extendiendo el horario de actividad comercial hasta 10:00 p.m., ofreciendo una </w:t>
      </w:r>
      <w:r>
        <w:rPr>
          <w:rFonts w:ascii="Century Gothic" w:hAnsi="Century Gothic" w:hint="default"/>
          <w:rtl w:val="0"/>
        </w:rPr>
        <w:t> </w:t>
      </w:r>
      <w:r>
        <w:rPr>
          <w:rFonts w:ascii="Century Gothic" w:hAnsi="Century Gothic"/>
          <w:rtl w:val="0"/>
          <w:lang w:val="es-ES_tradnl"/>
        </w:rPr>
        <w:t>variedad de eventos culturales y musicales que amenizar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la noche comercial en el centro de Pasto y centros comerciales de la periferia.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