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17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visit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la Comuna 10 para revisar obras de mejoramiento vial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Comuna 10 de Pasto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se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comunidad del sector para conocer las necesidades que tienen en material vial y evaluar el avance de las acciones que se implementan en la zona en el reparcheo de calles.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mandatario local, en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Infraestructura, se revisaron algunos puntos cr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ticos que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intervenidos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con maquinaria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y el apoyo de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Adicionalmente,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 su recorrido por la zona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 dialog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alumbrado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y su implementaci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mano con Sepal.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"Con el alcalde hicimos un recorrido por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que se encuentran en deterioro. Ante ello vamos a enviar maquinaria amarilla para raspar y perfilar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 Se har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mantenimiento rutinario en la zona. Estamos comprometidos con nuestra comunidad y seguiremos atentos a sus necesidades", dijo la secretaria de Infraestructura, Jesika Ceballos.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Villanueva, Jes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Ortega,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del alcalde en el mejoramiento vial del barrio.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el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 comunal solicit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se fortalezca la seguridad y movilidad en la zona.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con estas acciones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para seguir liderando las acciones necesarias para mejorar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la Comuna 10 y garantizar la correcta movilidad en esta zona del suroriente de la ciudad.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