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190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190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16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y Sepal lanzaron la estrategia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Ciudad Verde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calle 18 con carrera 22, sector de la iglesia de La Merced,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apertura de la estrategia denominada Pasto Ciudad Verde con la cual,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y Sepal, buscan arborizar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y volverla un lugar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amigable con el medio ambiente. Durante el encuentro participaron representantes del Gobierno Nacional,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diferentes autoridades locales.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iniciativa liderada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Ambiental, en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empresa de Servicio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de Alumbrado, Sepal, pretende modernizar tanto 14 parques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blicos y plazoletas como zonas de la calle 17, 18, 19 y 20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ense.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La ciudad la vamos a llenar de 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rboles, vamos a convertir nuestras avenidas y parques en sitios amigables con el medio ambiente. Todas las entidades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blicas y descentralizadas como la Gobernaci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nl-NL"/>
        </w:rPr>
        <w:t>n de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o, Emas, Empopasto, Sepal,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entre otras, </w:t>
      </w:r>
      <w:r>
        <w:rPr>
          <w:rFonts w:ascii="Century Gothic" w:hAnsi="Century Gothic"/>
          <w:sz w:val="24"/>
          <w:szCs w:val="24"/>
          <w:rtl w:val="0"/>
        </w:rPr>
        <w:t>est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involucradas en este proyecto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Fonts w:ascii="Century Gothic" w:hAnsi="Century Gothic"/>
          <w:sz w:val="24"/>
          <w:szCs w:val="24"/>
          <w:rtl w:val="0"/>
          <w:lang w:val="fr-FR"/>
        </w:rPr>
        <w:t>expres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</w:rPr>
        <w:t xml:space="preserve">el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Fonts w:ascii="Century Gothic" w:hAnsi="Century Gothic"/>
          <w:sz w:val="24"/>
          <w:szCs w:val="24"/>
          <w:rtl w:val="0"/>
          <w:lang w:val="pt-PT"/>
        </w:rPr>
        <w:t>lcalde de Pasto, Nicol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</w:rPr>
        <w:t>s Toro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</w:t>
      </w:r>
      <w:r>
        <w:rPr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otra parte, la 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de-DE"/>
        </w:rPr>
        <w:t>a de Gesti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n Ambiental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en cabeza de Victoria Benavides,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 obsequi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plantas ornamentales a los asistentes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mismo, durante el encuentro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hicieron presencia los leones Urku y Nina llevando el mensaje de protecci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ambiental y cultura ciudadana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Se est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haciendo inversiones importantes son 14 parques y todas las avenidas de la ciudad las que modernizaremos con espacios verdes en convenio con Sepal. El pr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pt-PT"/>
        </w:rPr>
        <w:t>ximo parque que modernizaremos ser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Plaza San Agust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y luego el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entro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Hi</w:t>
      </w:r>
      <w:r>
        <w:rPr>
          <w:rFonts w:ascii="Century Gothic" w:hAnsi="Century Gothic"/>
          <w:sz w:val="24"/>
          <w:szCs w:val="24"/>
          <w:rtl w:val="0"/>
        </w:rPr>
        <w:t>st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rico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", </w:t>
      </w:r>
      <w:r>
        <w:rPr>
          <w:rFonts w:ascii="Century Gothic" w:hAnsi="Century Gothic"/>
          <w:sz w:val="24"/>
          <w:szCs w:val="24"/>
          <w:rtl w:val="0"/>
          <w:lang w:val="pt-PT"/>
        </w:rPr>
        <w:t>afirm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</w:rPr>
        <w:t xml:space="preserve">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</w:rPr>
        <w:t>ecretaria Victoria Benavides.</w:t>
      </w:r>
    </w:p>
    <w:p>
      <w:pPr>
        <w:pStyle w:val="Cuerp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Finalmente, el artesano y asistente al evento, Frausto Botina, resalt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esta indicativa de la Administraci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Municipal e indico que es importante embellecer a Pasto con zonas verdes.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