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26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sal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comunal y comedor solidario en el barrio Sim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Bol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var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aproximadamente 400 millones de pesos se adecu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y el comedor solidario del barrio Sim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var en donde se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a centenares de familias quienes solicitaban un espacio adecuado para las diferentes actividades sociales y comunales.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encuentro fue liderado por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quien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este proyecto que mejorar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calidad de vida de la Comuna 12 del municipio. Adicionalmente, el mandatario local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 se 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cubierta del polideportivo del barrio Sim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var para que la comunidad cuente con un espacio propicio para el sano esparcimiento.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 este proyecto se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centenares de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quienes recibir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su complemento alimentario los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martes y jueves. Queremos incrementar los niveles nutricionales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vulnerables del sector es por ello que vamos a aumentar 70 cupos alimentarios para beneficiar a la comunidad", dijo la secretaria de Bienestar Social, Diana Catalina Zambrano.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social, Judith Mora,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 este proceso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como epicentro de la Comuna 12, este establecimiento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gran utilidad para toda la comunidad quienes hoy se ver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beneficiados de un espacio propicio para sus reuniones y de un comedor solidario con la dotaci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correspondiente para los habitantes vulnerables de la zona.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trabajo para mejorar la calidad de vida de los habitantes del barrio Sim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var y la Comuna 12 con este tipo de obras sociales.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