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291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291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23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Polic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 Metropolitana entregaron balance operativo del fin de semana de Amor y Amistad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el fin de semana de Amor y Amistad,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y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 entregaron el balance operativo de las acciones realizadas en seguridad,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blico,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nsito, entre otros. A pesar del incremento de los controles, el comportamiento ciudadano no fue positivo durante estas festividades.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Respecto a las cifras entregadas por las autoridades, durante el fin de semana se lograron 14 capturas, 191 comparendos ciudadanos y 63 traslados a centros de detenci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En lo que respecta a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hubo 155 comparendos y se inmovilizaron 79 motocicletas y 9 carros.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balance no es el mejor. El compartimiento ciudadano deja mucho que desear. Eso nos obliga a replantear a algunas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 que estamos realizando.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estamos buscando que haya un buen compartimiento social. Hay que moderar nuestra conducta y convivencia y las cosas resultan mejor", dijo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comandante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Pasto, coronel Hernando Calder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los operativos buscaban concientizar y verificar que las personas tengan buen comportamiento con el consumo moderado de bebidas embriagantes. De igual manera, el uniformado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intensific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presencia policial durante estas festividades.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extendi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llamado a la Cultura Ciudadana durante estas festividades para evitar alteraci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al orden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blico y afectaciones a la integridad y la vida humana.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