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A"/>
        <w:tabs>
          <w:tab w:val="center" w:pos="4419"/>
          <w:tab w:val="left" w:pos="5190"/>
          <w:tab w:val="left" w:pos="8338"/>
          <w:tab w:val="right" w:pos="8818"/>
        </w:tabs>
        <w:spacing w:line="276" w:lineRule="auto"/>
        <w:jc w:val="right"/>
        <w:rPr>
          <w:rStyle w:val="Ninguno"/>
          <w:rFonts w:ascii="Century Gothic" w:cs="Century Gothic" w:hAnsi="Century Gothic" w:eastAsia="Century Gothic"/>
          <w:sz w:val="24"/>
          <w:szCs w:val="24"/>
        </w:rPr>
      </w:pPr>
      <w:r>
        <w:rPr>
          <w:rStyle w:val="Ninguno"/>
          <w:sz w:val="24"/>
          <w:szCs w:val="24"/>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297</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412.2pt;margin-top:-80.2pt;width:69.8pt;height:30.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A"/>
                      </w:pPr>
                      <w:r>
                        <w:rPr>
                          <w:rStyle w:val="Ninguno"/>
                          <w:b w:val="1"/>
                          <w:bCs w:val="1"/>
                          <w:sz w:val="28"/>
                          <w:szCs w:val="28"/>
                          <w:rtl w:val="0"/>
                          <w:lang w:val="es-ES_tradnl"/>
                        </w:rPr>
                        <w:t>No.</w:t>
                      </w:r>
                      <w:r>
                        <w:rPr>
                          <w:rStyle w:val="Ninguno"/>
                          <w:b w:val="1"/>
                          <w:bCs w:val="1"/>
                          <w:sz w:val="28"/>
                          <w:szCs w:val="28"/>
                          <w:rtl w:val="0"/>
                          <w:lang w:val="es-ES_tradnl"/>
                        </w:rPr>
                        <w:t>297</w:t>
                      </w:r>
                    </w:p>
                  </w:txbxContent>
                </v:textbox>
                <w10:wrap type="none" side="bothSides" anchorx="text"/>
              </v:shape>
            </w:pict>
          </mc:Fallback>
        </mc:AlternateContent>
      </w:r>
      <w:r>
        <w:rPr>
          <w:rStyle w:val="Ninguno"/>
          <w:sz w:val="24"/>
          <w:szCs w:val="24"/>
        </w:rPr>
        <w:drawing xmlns:a="http://schemas.openxmlformats.org/drawingml/2006/main">
          <wp:anchor distT="0" distB="0" distL="0" distR="0" simplePos="0" relativeHeight="251657216" behindDoc="1" locked="0" layoutInCell="1" allowOverlap="1">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rtl w:val="0"/>
          <w:lang w:val="es-ES_tradnl"/>
        </w:rPr>
        <w:t>San Juan de Pasto, 2</w:t>
      </w:r>
      <w:r>
        <w:rPr>
          <w:rStyle w:val="Ninguno"/>
          <w:rFonts w:ascii="Century Gothic" w:hAnsi="Century Gothic"/>
          <w:sz w:val="24"/>
          <w:szCs w:val="24"/>
          <w:rtl w:val="0"/>
          <w:lang w:val="es-ES_tradnl"/>
        </w:rPr>
        <w:t>9</w:t>
      </w:r>
      <w:r>
        <w:rPr>
          <w:rStyle w:val="Ninguno"/>
          <w:rFonts w:ascii="Century Gothic" w:hAnsi="Century Gothic"/>
          <w:sz w:val="24"/>
          <w:szCs w:val="24"/>
          <w:rtl w:val="0"/>
          <w:lang w:val="es-ES_tradnl"/>
        </w:rPr>
        <w:t xml:space="preserve"> de septiembre </w:t>
      </w:r>
      <w:r>
        <w:rPr>
          <w:rStyle w:val="Ninguno"/>
          <w:rFonts w:ascii="Century Gothic" w:hAnsi="Century Gothic"/>
          <w:sz w:val="24"/>
          <w:szCs w:val="24"/>
          <w:rtl w:val="0"/>
          <w:lang w:val="it-IT"/>
        </w:rPr>
        <w:t>del 2024</w:t>
      </w:r>
    </w:p>
    <w:p>
      <w:pPr>
        <w:pStyle w:val="Cuerpo"/>
        <w:spacing w:after="160" w:line="259" w:lineRule="auto"/>
        <w:jc w:val="center"/>
        <w:rPr>
          <w:rFonts w:ascii="Century Gothic" w:cs="Century Gothic" w:hAnsi="Century Gothic" w:eastAsia="Century Gothic"/>
          <w:b w:val="1"/>
          <w:bCs w:val="1"/>
        </w:rPr>
      </w:pPr>
      <w:r>
        <w:rPr>
          <w:rFonts w:ascii="Century Gothic" w:hAnsi="Century Gothic"/>
          <w:b w:val="1"/>
          <w:bCs w:val="1"/>
          <w:rtl w:val="0"/>
          <w:lang w:val="es-ES_tradnl"/>
        </w:rPr>
        <w:t>Secretar</w:t>
      </w:r>
      <w:r>
        <w:rPr>
          <w:rFonts w:ascii="Century Gothic" w:hAnsi="Century Gothic" w:hint="default"/>
          <w:b w:val="1"/>
          <w:bCs w:val="1"/>
          <w:rtl w:val="0"/>
          <w:lang w:val="es-ES_tradnl"/>
        </w:rPr>
        <w:t>í</w:t>
      </w:r>
      <w:r>
        <w:rPr>
          <w:rFonts w:ascii="Century Gothic" w:hAnsi="Century Gothic"/>
          <w:b w:val="1"/>
          <w:bCs w:val="1"/>
          <w:rtl w:val="0"/>
          <w:lang w:val="es-ES_tradnl"/>
        </w:rPr>
        <w:t>a de Infraestructura entreg</w:t>
      </w:r>
      <w:r>
        <w:rPr>
          <w:rFonts w:ascii="Century Gothic" w:hAnsi="Century Gothic" w:hint="default"/>
          <w:b w:val="1"/>
          <w:bCs w:val="1"/>
          <w:rtl w:val="0"/>
          <w:lang w:val="es-ES_tradnl"/>
        </w:rPr>
        <w:t xml:space="preserve">ó </w:t>
      </w:r>
      <w:r>
        <w:rPr>
          <w:rFonts w:ascii="Century Gothic" w:hAnsi="Century Gothic"/>
          <w:b w:val="1"/>
          <w:bCs w:val="1"/>
          <w:rtl w:val="0"/>
          <w:lang w:val="es-ES_tradnl"/>
        </w:rPr>
        <w:t>mejoramientos viales en los barrios Caicedo Bajo y Quito L</w:t>
      </w:r>
      <w:r>
        <w:rPr>
          <w:rFonts w:ascii="Century Gothic" w:hAnsi="Century Gothic" w:hint="default"/>
          <w:b w:val="1"/>
          <w:bCs w:val="1"/>
          <w:rtl w:val="0"/>
          <w:lang w:val="es-ES_tradnl"/>
        </w:rPr>
        <w:t>ó</w:t>
      </w:r>
      <w:r>
        <w:rPr>
          <w:rFonts w:ascii="Century Gothic" w:hAnsi="Century Gothic"/>
          <w:b w:val="1"/>
          <w:bCs w:val="1"/>
          <w:rtl w:val="0"/>
          <w:lang w:val="es-ES_tradnl"/>
        </w:rPr>
        <w:t>pez III</w:t>
      </w:r>
    </w:p>
    <w:p>
      <w:pPr>
        <w:pStyle w:val="Cuerpo"/>
        <w:spacing w:after="160" w:line="259" w:lineRule="auto"/>
        <w:jc w:val="both"/>
        <w:rPr>
          <w:rStyle w:val="Ninguno"/>
          <w:rFonts w:ascii="Century Gothic" w:cs="Century Gothic" w:hAnsi="Century Gothic" w:eastAsia="Century Gothic"/>
          <w:lang w:val="es-ES_tradnl"/>
        </w:rPr>
      </w:pPr>
      <w:r>
        <w:rPr>
          <w:rStyle w:val="Ninguno"/>
          <w:rFonts w:ascii="Century Gothic" w:hAnsi="Century Gothic"/>
          <w:rtl w:val="0"/>
          <w:lang w:val="es-ES_tradnl"/>
        </w:rPr>
        <w:t xml:space="preserve">Con el </w:t>
      </w:r>
      <w:r>
        <w:rPr>
          <w:rStyle w:val="Ninguno"/>
          <w:rFonts w:ascii="Century Gothic" w:hAnsi="Century Gothic" w:hint="default"/>
          <w:rtl w:val="0"/>
          <w:lang w:val="es-ES_tradnl"/>
        </w:rPr>
        <w:t>á</w:t>
      </w:r>
      <w:r>
        <w:rPr>
          <w:rStyle w:val="Ninguno"/>
          <w:rFonts w:ascii="Century Gothic" w:hAnsi="Century Gothic"/>
          <w:rtl w:val="0"/>
          <w:lang w:val="es-ES_tradnl"/>
        </w:rPr>
        <w:t>nimo de mejorar la movilidad y calidad de vida de las personas residentes en el sur occidente de Pasto, la Alcald</w:t>
      </w:r>
      <w:r>
        <w:rPr>
          <w:rStyle w:val="Ninguno"/>
          <w:rFonts w:ascii="Century Gothic" w:hAnsi="Century Gothic" w:hint="default"/>
          <w:rtl w:val="0"/>
          <w:lang w:val="es-ES_tradnl"/>
        </w:rPr>
        <w:t>í</w:t>
      </w:r>
      <w:r>
        <w:rPr>
          <w:rStyle w:val="Ninguno"/>
          <w:rFonts w:ascii="Century Gothic" w:hAnsi="Century Gothic"/>
          <w:rtl w:val="0"/>
          <w:lang w:val="es-ES_tradnl"/>
        </w:rPr>
        <w:t>a Municipal, a trav</w:t>
      </w:r>
      <w:r>
        <w:rPr>
          <w:rStyle w:val="Ninguno"/>
          <w:rFonts w:ascii="Century Gothic" w:hAnsi="Century Gothic" w:hint="default"/>
          <w:rtl w:val="0"/>
          <w:lang w:val="es-ES_tradnl"/>
        </w:rPr>
        <w:t>é</w:t>
      </w:r>
      <w:r>
        <w:rPr>
          <w:rStyle w:val="Ninguno"/>
          <w:rFonts w:ascii="Century Gothic" w:hAnsi="Century Gothic"/>
          <w:rtl w:val="0"/>
          <w:lang w:val="es-ES_tradnl"/>
        </w:rPr>
        <w:t>s de la Secretar</w:t>
      </w:r>
      <w:r>
        <w:rPr>
          <w:rStyle w:val="Ninguno"/>
          <w:rFonts w:ascii="Century Gothic" w:hAnsi="Century Gothic" w:hint="default"/>
          <w:rtl w:val="0"/>
          <w:lang w:val="es-ES_tradnl"/>
        </w:rPr>
        <w:t>í</w:t>
      </w:r>
      <w:r>
        <w:rPr>
          <w:rStyle w:val="Ninguno"/>
          <w:rFonts w:ascii="Century Gothic" w:hAnsi="Century Gothic"/>
          <w:rtl w:val="0"/>
          <w:lang w:val="es-ES_tradnl"/>
        </w:rPr>
        <w:t>a de Infraestructura, entreg</w:t>
      </w:r>
      <w:r>
        <w:rPr>
          <w:rStyle w:val="Ninguno"/>
          <w:rFonts w:ascii="Century Gothic" w:hAnsi="Century Gothic" w:hint="default"/>
          <w:rtl w:val="0"/>
          <w:lang w:val="es-ES_tradnl"/>
        </w:rPr>
        <w:t xml:space="preserve">ó </w:t>
      </w:r>
      <w:r>
        <w:rPr>
          <w:rStyle w:val="Ninguno"/>
          <w:rFonts w:ascii="Century Gothic" w:hAnsi="Century Gothic"/>
          <w:rtl w:val="0"/>
          <w:lang w:val="es-ES_tradnl"/>
        </w:rPr>
        <w:t>dos mejoramientos viales en los barrios Caicedo Bajo y Quito L</w:t>
      </w:r>
      <w:r>
        <w:rPr>
          <w:rStyle w:val="Ninguno"/>
          <w:rFonts w:ascii="Century Gothic" w:hAnsi="Century Gothic" w:hint="default"/>
          <w:rtl w:val="0"/>
          <w:lang w:val="es-ES_tradnl"/>
        </w:rPr>
        <w:t>ó</w:t>
      </w:r>
      <w:r>
        <w:rPr>
          <w:rStyle w:val="Ninguno"/>
          <w:rFonts w:ascii="Century Gothic" w:hAnsi="Century Gothic"/>
          <w:rtl w:val="0"/>
          <w:lang w:val="es-ES_tradnl"/>
        </w:rPr>
        <w:t>pez III. Este proceso tuvo un costo de aproximadamente 200 millones de pesos.</w:t>
      </w:r>
    </w:p>
    <w:p>
      <w:pPr>
        <w:pStyle w:val="Cuerpo"/>
        <w:spacing w:after="160" w:line="259" w:lineRule="auto"/>
        <w:jc w:val="both"/>
        <w:rPr>
          <w:rStyle w:val="Ninguno"/>
          <w:rFonts w:ascii="Century Gothic" w:cs="Century Gothic" w:hAnsi="Century Gothic" w:eastAsia="Century Gothic"/>
          <w:lang w:val="es-ES_tradnl"/>
        </w:rPr>
      </w:pPr>
      <w:r>
        <w:rPr>
          <w:rStyle w:val="Ninguno"/>
          <w:rFonts w:ascii="Century Gothic" w:hAnsi="Century Gothic"/>
          <w:rtl w:val="0"/>
          <w:lang w:val="es-ES_tradnl"/>
        </w:rPr>
        <w:t>Las entregas fueron lideradas por el alcalde de Pasto, Nicol</w:t>
      </w:r>
      <w:r>
        <w:rPr>
          <w:rStyle w:val="Ninguno"/>
          <w:rFonts w:ascii="Century Gothic" w:hAnsi="Century Gothic" w:hint="default"/>
          <w:rtl w:val="0"/>
          <w:lang w:val="es-ES_tradnl"/>
        </w:rPr>
        <w:t>á</w:t>
      </w:r>
      <w:r>
        <w:rPr>
          <w:rStyle w:val="Ninguno"/>
          <w:rFonts w:ascii="Century Gothic" w:hAnsi="Century Gothic"/>
          <w:rtl w:val="0"/>
          <w:lang w:val="es-ES_tradnl"/>
        </w:rPr>
        <w:t>s Toro Mu</w:t>
      </w:r>
      <w:r>
        <w:rPr>
          <w:rStyle w:val="Ninguno"/>
          <w:rFonts w:ascii="Century Gothic" w:hAnsi="Century Gothic" w:hint="default"/>
          <w:rtl w:val="0"/>
          <w:lang w:val="es-ES_tradnl"/>
        </w:rPr>
        <w:t>ñ</w:t>
      </w:r>
      <w:r>
        <w:rPr>
          <w:rStyle w:val="Ninguno"/>
          <w:rFonts w:ascii="Century Gothic" w:hAnsi="Century Gothic"/>
          <w:rtl w:val="0"/>
          <w:lang w:val="es-ES_tradnl"/>
        </w:rPr>
        <w:t>oz, quien indic</w:t>
      </w:r>
      <w:r>
        <w:rPr>
          <w:rStyle w:val="Ninguno"/>
          <w:rFonts w:ascii="Century Gothic" w:hAnsi="Century Gothic" w:hint="default"/>
          <w:rtl w:val="0"/>
          <w:lang w:val="es-ES_tradnl"/>
        </w:rPr>
        <w:t xml:space="preserve">ó </w:t>
      </w:r>
      <w:r>
        <w:rPr>
          <w:rStyle w:val="Ninguno"/>
          <w:rFonts w:ascii="Century Gothic" w:hAnsi="Century Gothic"/>
          <w:rtl w:val="0"/>
          <w:lang w:val="es-ES_tradnl"/>
        </w:rPr>
        <w:t>que estas acciones buscan mejorar la calidad de vida de las comunidades de los barrios beneficiados. As</w:t>
      </w:r>
      <w:r>
        <w:rPr>
          <w:rStyle w:val="Ninguno"/>
          <w:rFonts w:ascii="Century Gothic" w:hAnsi="Century Gothic" w:hint="default"/>
          <w:rtl w:val="0"/>
          <w:lang w:val="es-ES_tradnl"/>
        </w:rPr>
        <w:t xml:space="preserve">í </w:t>
      </w:r>
      <w:r>
        <w:rPr>
          <w:rStyle w:val="Ninguno"/>
          <w:rFonts w:ascii="Century Gothic" w:hAnsi="Century Gothic"/>
          <w:rtl w:val="0"/>
          <w:lang w:val="es-ES_tradnl"/>
        </w:rPr>
        <w:t>mismo, el mandatario coment</w:t>
      </w:r>
      <w:r>
        <w:rPr>
          <w:rStyle w:val="Ninguno"/>
          <w:rFonts w:ascii="Century Gothic" w:hAnsi="Century Gothic" w:hint="default"/>
          <w:rtl w:val="0"/>
          <w:lang w:val="es-ES_tradnl"/>
        </w:rPr>
        <w:t xml:space="preserve">ó </w:t>
      </w:r>
      <w:r>
        <w:rPr>
          <w:rStyle w:val="Ninguno"/>
          <w:rFonts w:ascii="Century Gothic" w:hAnsi="Century Gothic"/>
          <w:rtl w:val="0"/>
          <w:lang w:val="es-ES_tradnl"/>
        </w:rPr>
        <w:t>que se est</w:t>
      </w:r>
      <w:r>
        <w:rPr>
          <w:rStyle w:val="Ninguno"/>
          <w:rFonts w:ascii="Century Gothic" w:hAnsi="Century Gothic" w:hint="default"/>
          <w:rtl w:val="0"/>
          <w:lang w:val="es-ES_tradnl"/>
        </w:rPr>
        <w:t>á</w:t>
      </w:r>
      <w:r>
        <w:rPr>
          <w:rStyle w:val="Ninguno"/>
          <w:rFonts w:ascii="Century Gothic" w:hAnsi="Century Gothic"/>
          <w:rtl w:val="0"/>
          <w:lang w:val="es-ES_tradnl"/>
        </w:rPr>
        <w:t>n revisando las obras que a</w:t>
      </w:r>
      <w:r>
        <w:rPr>
          <w:rStyle w:val="Ninguno"/>
          <w:rFonts w:ascii="Century Gothic" w:hAnsi="Century Gothic" w:hint="default"/>
          <w:rtl w:val="0"/>
          <w:lang w:val="es-ES_tradnl"/>
        </w:rPr>
        <w:t>ú</w:t>
      </w:r>
      <w:r>
        <w:rPr>
          <w:rStyle w:val="Ninguno"/>
          <w:rFonts w:ascii="Century Gothic" w:hAnsi="Century Gothic"/>
          <w:rtl w:val="0"/>
          <w:lang w:val="es-ES_tradnl"/>
        </w:rPr>
        <w:t>n est</w:t>
      </w:r>
      <w:r>
        <w:rPr>
          <w:rStyle w:val="Ninguno"/>
          <w:rFonts w:ascii="Century Gothic" w:hAnsi="Century Gothic" w:hint="default"/>
          <w:rtl w:val="0"/>
          <w:lang w:val="es-ES_tradnl"/>
        </w:rPr>
        <w:t>á</w:t>
      </w:r>
      <w:r>
        <w:rPr>
          <w:rStyle w:val="Ninguno"/>
          <w:rFonts w:ascii="Century Gothic" w:hAnsi="Century Gothic"/>
          <w:rtl w:val="0"/>
          <w:lang w:val="es-ES_tradnl"/>
        </w:rPr>
        <w:t>n en ejecuci</w:t>
      </w:r>
      <w:r>
        <w:rPr>
          <w:rStyle w:val="Ninguno"/>
          <w:rFonts w:ascii="Century Gothic" w:hAnsi="Century Gothic" w:hint="default"/>
          <w:rtl w:val="0"/>
          <w:lang w:val="es-ES_tradnl"/>
        </w:rPr>
        <w:t>ó</w:t>
      </w:r>
      <w:r>
        <w:rPr>
          <w:rStyle w:val="Ninguno"/>
          <w:rFonts w:ascii="Century Gothic" w:hAnsi="Century Gothic"/>
          <w:rtl w:val="0"/>
          <w:lang w:val="es-ES_tradnl"/>
        </w:rPr>
        <w:t>n y van a mejorar notablemente la movilidad en Pasto.</w:t>
      </w:r>
    </w:p>
    <w:p>
      <w:pPr>
        <w:pStyle w:val="Cuerpo"/>
        <w:spacing w:after="160" w:line="259" w:lineRule="auto"/>
        <w:jc w:val="both"/>
        <w:rPr>
          <w:rStyle w:val="Ninguno"/>
          <w:rFonts w:ascii="Century Gothic" w:cs="Century Gothic" w:hAnsi="Century Gothic" w:eastAsia="Century Gothic"/>
          <w:lang w:val="es-ES_tradnl"/>
        </w:rPr>
      </w:pPr>
      <w:r>
        <w:rPr>
          <w:rStyle w:val="Ninguno"/>
          <w:rFonts w:ascii="Century Gothic" w:hAnsi="Century Gothic"/>
          <w:rtl w:val="0"/>
          <w:lang w:val="es-ES_tradnl"/>
        </w:rPr>
        <w:t>"Inauguramos la pavimentaci</w:t>
      </w:r>
      <w:r>
        <w:rPr>
          <w:rStyle w:val="Ninguno"/>
          <w:rFonts w:ascii="Century Gothic" w:hAnsi="Century Gothic" w:hint="default"/>
          <w:rtl w:val="0"/>
          <w:lang w:val="es-ES_tradnl"/>
        </w:rPr>
        <w:t>ó</w:t>
      </w:r>
      <w:r>
        <w:rPr>
          <w:rStyle w:val="Ninguno"/>
          <w:rFonts w:ascii="Century Gothic" w:hAnsi="Century Gothic"/>
          <w:rtl w:val="0"/>
          <w:lang w:val="es-ES_tradnl"/>
        </w:rPr>
        <w:t>n en concreto de 80 metros en el barrio Caicedo Bajo. Esta obra est</w:t>
      </w:r>
      <w:r>
        <w:rPr>
          <w:rStyle w:val="Ninguno"/>
          <w:rFonts w:ascii="Century Gothic" w:hAnsi="Century Gothic" w:hint="default"/>
          <w:rtl w:val="0"/>
          <w:lang w:val="es-ES_tradnl"/>
        </w:rPr>
        <w:t xml:space="preserve">á </w:t>
      </w:r>
      <w:r>
        <w:rPr>
          <w:rStyle w:val="Ninguno"/>
          <w:rFonts w:ascii="Century Gothic" w:hAnsi="Century Gothic"/>
          <w:rtl w:val="0"/>
          <w:lang w:val="es-ES_tradnl"/>
        </w:rPr>
        <w:t>inmersa en un proyecto macro que tiene m</w:t>
      </w:r>
      <w:r>
        <w:rPr>
          <w:rStyle w:val="Ninguno"/>
          <w:rFonts w:ascii="Century Gothic" w:hAnsi="Century Gothic" w:hint="default"/>
          <w:rtl w:val="0"/>
          <w:lang w:val="es-ES_tradnl"/>
        </w:rPr>
        <w:t>á</w:t>
      </w:r>
      <w:r>
        <w:rPr>
          <w:rStyle w:val="Ninguno"/>
          <w:rFonts w:ascii="Century Gothic" w:hAnsi="Century Gothic"/>
          <w:rtl w:val="0"/>
          <w:lang w:val="es-ES_tradnl"/>
        </w:rPr>
        <w:t>s de 10 pavimentaciones estrat</w:t>
      </w:r>
      <w:r>
        <w:rPr>
          <w:rStyle w:val="Ninguno"/>
          <w:rFonts w:ascii="Century Gothic" w:hAnsi="Century Gothic" w:hint="default"/>
          <w:rtl w:val="0"/>
          <w:lang w:val="es-ES_tradnl"/>
        </w:rPr>
        <w:t>é</w:t>
      </w:r>
      <w:r>
        <w:rPr>
          <w:rStyle w:val="Ninguno"/>
          <w:rFonts w:ascii="Century Gothic" w:hAnsi="Century Gothic"/>
          <w:rtl w:val="0"/>
          <w:lang w:val="es-ES_tradnl"/>
        </w:rPr>
        <w:t>gicas en otros puntos de la ciudad. En el sector de Quito L</w:t>
      </w:r>
      <w:r>
        <w:rPr>
          <w:rStyle w:val="Ninguno"/>
          <w:rFonts w:ascii="Century Gothic" w:hAnsi="Century Gothic" w:hint="default"/>
          <w:rtl w:val="0"/>
          <w:lang w:val="es-ES_tradnl"/>
        </w:rPr>
        <w:t>ó</w:t>
      </w:r>
      <w:r>
        <w:rPr>
          <w:rStyle w:val="Ninguno"/>
          <w:rFonts w:ascii="Century Gothic" w:hAnsi="Century Gothic"/>
          <w:rtl w:val="0"/>
          <w:lang w:val="es-ES_tradnl"/>
        </w:rPr>
        <w:t>pez III adecuamos la v</w:t>
      </w:r>
      <w:r>
        <w:rPr>
          <w:rStyle w:val="Ninguno"/>
          <w:rFonts w:ascii="Century Gothic" w:hAnsi="Century Gothic" w:hint="default"/>
          <w:rtl w:val="0"/>
          <w:lang w:val="es-ES_tradnl"/>
        </w:rPr>
        <w:t>í</w:t>
      </w:r>
      <w:r>
        <w:rPr>
          <w:rStyle w:val="Ninguno"/>
          <w:rFonts w:ascii="Century Gothic" w:hAnsi="Century Gothic"/>
          <w:rtl w:val="0"/>
          <w:lang w:val="es-ES_tradnl"/>
        </w:rPr>
        <w:t>a con adoquinamiento de la mano con la Junta de Acci</w:t>
      </w:r>
      <w:r>
        <w:rPr>
          <w:rStyle w:val="Ninguno"/>
          <w:rFonts w:ascii="Century Gothic" w:hAnsi="Century Gothic" w:hint="default"/>
          <w:rtl w:val="0"/>
          <w:lang w:val="es-ES_tradnl"/>
        </w:rPr>
        <w:t>ó</w:t>
      </w:r>
      <w:r>
        <w:rPr>
          <w:rStyle w:val="Ninguno"/>
          <w:rFonts w:ascii="Century Gothic" w:hAnsi="Century Gothic"/>
          <w:rtl w:val="0"/>
          <w:lang w:val="es-ES_tradnl"/>
        </w:rPr>
        <w:t>n Comunal", dijo la secretaria de Infraestructura, Jesika Ceballos.</w:t>
      </w:r>
    </w:p>
    <w:p>
      <w:pPr>
        <w:pStyle w:val="Cuerpo"/>
        <w:spacing w:after="160" w:line="259" w:lineRule="auto"/>
        <w:jc w:val="both"/>
        <w:rPr>
          <w:rStyle w:val="Ninguno"/>
          <w:rFonts w:ascii="Century Gothic" w:cs="Century Gothic" w:hAnsi="Century Gothic" w:eastAsia="Century Gothic"/>
          <w:lang w:val="es-ES_tradnl"/>
        </w:rPr>
      </w:pPr>
      <w:r>
        <w:rPr>
          <w:rStyle w:val="Ninguno"/>
          <w:rFonts w:ascii="Century Gothic" w:hAnsi="Century Gothic"/>
          <w:rtl w:val="0"/>
          <w:lang w:val="es-ES_tradnl"/>
        </w:rPr>
        <w:t>De igual manera, el vicepresidente de la Junta de Acci</w:t>
      </w:r>
      <w:r>
        <w:rPr>
          <w:rStyle w:val="Ninguno"/>
          <w:rFonts w:ascii="Century Gothic" w:hAnsi="Century Gothic" w:hint="default"/>
          <w:rtl w:val="0"/>
          <w:lang w:val="es-ES_tradnl"/>
        </w:rPr>
        <w:t>ó</w:t>
      </w:r>
      <w:r>
        <w:rPr>
          <w:rStyle w:val="Ninguno"/>
          <w:rFonts w:ascii="Century Gothic" w:hAnsi="Century Gothic"/>
          <w:rtl w:val="0"/>
          <w:lang w:val="es-ES_tradnl"/>
        </w:rPr>
        <w:t>n Comunal del barrio Caicedo Bajo, Iv</w:t>
      </w:r>
      <w:r>
        <w:rPr>
          <w:rStyle w:val="Ninguno"/>
          <w:rFonts w:ascii="Century Gothic" w:hAnsi="Century Gothic" w:hint="default"/>
          <w:rtl w:val="0"/>
          <w:lang w:val="es-ES_tradnl"/>
        </w:rPr>
        <w:t>á</w:t>
      </w:r>
      <w:r>
        <w:rPr>
          <w:rStyle w:val="Ninguno"/>
          <w:rFonts w:ascii="Century Gothic" w:hAnsi="Century Gothic"/>
          <w:rtl w:val="0"/>
          <w:lang w:val="es-ES_tradnl"/>
        </w:rPr>
        <w:t>n Bastidas, agradeci</w:t>
      </w:r>
      <w:r>
        <w:rPr>
          <w:rStyle w:val="Ninguno"/>
          <w:rFonts w:ascii="Century Gothic" w:hAnsi="Century Gothic" w:hint="default"/>
          <w:rtl w:val="0"/>
          <w:lang w:val="es-ES_tradnl"/>
        </w:rPr>
        <w:t xml:space="preserve">ó </w:t>
      </w:r>
      <w:r>
        <w:rPr>
          <w:rStyle w:val="Ninguno"/>
          <w:rFonts w:ascii="Century Gothic" w:hAnsi="Century Gothic"/>
          <w:rtl w:val="0"/>
          <w:lang w:val="es-ES_tradnl"/>
        </w:rPr>
        <w:t>el trabajo diligente de la Alcald</w:t>
      </w:r>
      <w:r>
        <w:rPr>
          <w:rStyle w:val="Ninguno"/>
          <w:rFonts w:ascii="Century Gothic" w:hAnsi="Century Gothic" w:hint="default"/>
          <w:rtl w:val="0"/>
          <w:lang w:val="es-ES_tradnl"/>
        </w:rPr>
        <w:t>í</w:t>
      </w:r>
      <w:r>
        <w:rPr>
          <w:rStyle w:val="Ninguno"/>
          <w:rFonts w:ascii="Century Gothic" w:hAnsi="Century Gothic"/>
          <w:rtl w:val="0"/>
          <w:lang w:val="es-ES_tradnl"/>
        </w:rPr>
        <w:t>a de Pasto la cual permiti</w:t>
      </w:r>
      <w:r>
        <w:rPr>
          <w:rStyle w:val="Ninguno"/>
          <w:rFonts w:ascii="Century Gothic" w:hAnsi="Century Gothic" w:hint="default"/>
          <w:rtl w:val="0"/>
          <w:lang w:val="es-ES_tradnl"/>
        </w:rPr>
        <w:t xml:space="preserve">ó </w:t>
      </w:r>
      <w:r>
        <w:rPr>
          <w:rStyle w:val="Ninguno"/>
          <w:rFonts w:ascii="Century Gothic" w:hAnsi="Century Gothic"/>
          <w:rtl w:val="0"/>
          <w:lang w:val="es-ES_tradnl"/>
        </w:rPr>
        <w:t>que esta obra finalizara dentro de los tiempos estipulados y beneficiara a su comunidad.</w:t>
      </w:r>
    </w:p>
    <w:p>
      <w:pPr>
        <w:pStyle w:val="Cuerpo"/>
        <w:spacing w:after="160" w:line="259" w:lineRule="auto"/>
        <w:jc w:val="both"/>
      </w:pPr>
      <w:r>
        <w:rPr>
          <w:rStyle w:val="Ninguno"/>
          <w:rFonts w:ascii="Century Gothic" w:hAnsi="Century Gothic"/>
          <w:rtl w:val="0"/>
          <w:lang w:val="es-ES_tradnl"/>
        </w:rPr>
        <w:t>"Celebramos esta obra que llevaba mucho tiempo sin intervenir. Esperamos que se sigan haciendo obras en nuestro sector. Queremos que salga el prestamos que busca el alcalde para concluir algunas obras que est</w:t>
      </w:r>
      <w:r>
        <w:rPr>
          <w:rStyle w:val="Ninguno"/>
          <w:rFonts w:ascii="Century Gothic" w:hAnsi="Century Gothic" w:hint="default"/>
          <w:rtl w:val="0"/>
          <w:lang w:val="es-ES_tradnl"/>
        </w:rPr>
        <w:t>á</w:t>
      </w:r>
      <w:r>
        <w:rPr>
          <w:rStyle w:val="Ninguno"/>
          <w:rFonts w:ascii="Century Gothic" w:hAnsi="Century Gothic"/>
          <w:rtl w:val="0"/>
          <w:lang w:val="es-ES_tradnl"/>
        </w:rPr>
        <w:t>n pendientes", concluy</w:t>
      </w:r>
      <w:r>
        <w:rPr>
          <w:rStyle w:val="Ninguno"/>
          <w:rFonts w:ascii="Century Gothic" w:hAnsi="Century Gothic" w:hint="default"/>
          <w:rtl w:val="0"/>
          <w:lang w:val="es-ES_tradnl"/>
        </w:rPr>
        <w:t xml:space="preserve">ó </w:t>
      </w:r>
      <w:r>
        <w:rPr>
          <w:rStyle w:val="Ninguno"/>
          <w:rFonts w:ascii="Century Gothic" w:hAnsi="Century Gothic"/>
          <w:rtl w:val="0"/>
          <w:lang w:val="es-ES_tradnl"/>
        </w:rPr>
        <w:t>el habitante del barrio Quito L</w:t>
      </w:r>
      <w:r>
        <w:rPr>
          <w:rStyle w:val="Ninguno"/>
          <w:rFonts w:ascii="Century Gothic" w:hAnsi="Century Gothic" w:hint="default"/>
          <w:rtl w:val="0"/>
          <w:lang w:val="es-ES_tradnl"/>
        </w:rPr>
        <w:t>ó</w:t>
      </w:r>
      <w:r>
        <w:rPr>
          <w:rStyle w:val="Ninguno"/>
          <w:rFonts w:ascii="Century Gothic" w:hAnsi="Century Gothic"/>
          <w:rtl w:val="0"/>
          <w:lang w:val="es-ES_tradnl"/>
        </w:rPr>
        <w:t>pez III, Dimas Madro</w:t>
      </w:r>
      <w:r>
        <w:rPr>
          <w:rStyle w:val="Ninguno"/>
          <w:rFonts w:ascii="Century Gothic" w:hAnsi="Century Gothic" w:hint="default"/>
          <w:rtl w:val="0"/>
          <w:lang w:val="es-ES_tradnl"/>
        </w:rPr>
        <w:t>ñ</w:t>
      </w:r>
      <w:r>
        <w:rPr>
          <w:rStyle w:val="Ninguno"/>
          <w:rFonts w:ascii="Century Gothic" w:hAnsi="Century Gothic"/>
          <w:rtl w:val="0"/>
          <w:lang w:val="es-ES_tradnl"/>
        </w:rPr>
        <w:t>ero.</w:t>
      </w:r>
      <w:r>
        <w:rPr>
          <w:rFonts w:ascii="Century Gothic" w:cs="Century Gothic" w:hAnsi="Century Gothic" w:eastAsia="Century Gothic"/>
        </w:rPr>
        <w:drawing xmlns:a="http://schemas.openxmlformats.org/drawingml/2006/main">
          <wp:anchor distT="0" distB="0" distL="0" distR="0" simplePos="0" relativeHeight="25166540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29" name="officeArt object" descr="Imagen 60"/>
            <wp:cNvGraphicFramePr/>
            <a:graphic xmlns:a="http://schemas.openxmlformats.org/drawingml/2006/main">
              <a:graphicData uri="http://schemas.openxmlformats.org/drawingml/2006/picture">
                <pic:pic xmlns:pic="http://schemas.openxmlformats.org/drawingml/2006/picture">
                  <pic:nvPicPr>
                    <pic:cNvPr id="1073741829"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Fonts w:ascii="Century Gothic" w:cs="Century Gothic" w:hAnsi="Century Gothic" w:eastAsia="Century Gothic"/>
        </w:rPr>
        <w:drawing xmlns:a="http://schemas.openxmlformats.org/drawingml/2006/main">
          <wp:anchor distT="0" distB="0" distL="0" distR="0" simplePos="0" relativeHeight="251663360"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Fonts w:ascii="Century Gothic" w:cs="Century Gothic" w:hAnsi="Century Gothic" w:eastAsia="Century Gothic"/>
        </w:rPr>
        <w:drawing xmlns:a="http://schemas.openxmlformats.org/drawingml/2006/main">
          <wp:anchor distT="0" distB="0" distL="0" distR="0" simplePos="0" relativeHeight="251660288"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Fonts w:ascii="Century Gothic" w:cs="Century Gothic" w:hAnsi="Century Gothic" w:eastAsia="Century Gothic"/>
        </w:rPr>
        <w:drawing xmlns:a="http://schemas.openxmlformats.org/drawingml/2006/main">
          <wp:anchor distT="0" distB="0" distL="0" distR="0" simplePos="0" relativeHeight="251661312"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Fonts w:ascii="Century Gothic" w:cs="Century Gothic" w:hAnsi="Century Gothic" w:eastAsia="Century Gothic"/>
        </w:rPr>
        <w:drawing xmlns:a="http://schemas.openxmlformats.org/drawingml/2006/main">
          <wp:anchor distT="0" distB="0" distL="0" distR="0" simplePos="0" relativeHeight="251662336"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3" name="officeArt object" descr="Imagen 60"/>
            <wp:cNvGraphicFramePr/>
            <a:graphic xmlns:a="http://schemas.openxmlformats.org/drawingml/2006/main">
              <a:graphicData uri="http://schemas.openxmlformats.org/drawingml/2006/picture">
                <pic:pic xmlns:pic="http://schemas.openxmlformats.org/drawingml/2006/picture">
                  <pic:nvPicPr>
                    <pic:cNvPr id="1073741833"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r>
        <w:rPr>
          <w:rFonts w:ascii="Century Gothic" w:cs="Century Gothic" w:hAnsi="Century Gothic" w:eastAsia="Century Gothic"/>
        </w:rPr>
        <w:drawing xmlns:a="http://schemas.openxmlformats.org/drawingml/2006/main">
          <wp:anchor distT="0" distB="0" distL="0" distR="0" simplePos="0" relativeHeight="251664384" behindDoc="0" locked="0" layoutInCell="1" allowOverlap="1">
            <wp:simplePos x="0" y="0"/>
            <wp:positionH relativeFrom="page">
              <wp:posOffset>626314</wp:posOffset>
            </wp:positionH>
            <wp:positionV relativeFrom="line">
              <wp:posOffset>0</wp:posOffset>
            </wp:positionV>
            <wp:extent cx="6519772" cy="8437049"/>
            <wp:effectExtent l="0" t="0" r="0" b="0"/>
            <wp:wrapNone/>
            <wp:docPr id="1073741834" name="officeArt object" descr="Imagen 60"/>
            <wp:cNvGraphicFramePr/>
            <a:graphic xmlns:a="http://schemas.openxmlformats.org/drawingml/2006/main">
              <a:graphicData uri="http://schemas.openxmlformats.org/drawingml/2006/picture">
                <pic:pic xmlns:pic="http://schemas.openxmlformats.org/drawingml/2006/picture">
                  <pic:nvPicPr>
                    <pic:cNvPr id="1073741834" name="Imagen 60" descr="Imagen 60"/>
                    <pic:cNvPicPr>
                      <a:picLocks noChangeAspect="1"/>
                    </pic:cNvPicPr>
                  </pic:nvPicPr>
                  <pic:blipFill>
                    <a:blip r:embed="rId4">
                      <a:extLst/>
                    </a:blip>
                    <a:stretch>
                      <a:fillRect/>
                    </a:stretch>
                  </pic:blipFill>
                  <pic:spPr>
                    <a:xfrm>
                      <a:off x="0" y="0"/>
                      <a:ext cx="6519772" cy="8437049"/>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extLst/>
                  </a:blip>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A">
    <w:name w:val="Cuerpo A"/>
    <w:next w:val="Cuerpo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s-ES_trad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