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311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311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9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una muestra cultural,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y Corpocarnaval lideraron el lanzamiento oficial del Carnaval de Negros y Blancos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Con una presentaci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musical y actos culturales se realiz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lanzamiento oficial del Carnaval de Negros y Blancos 2025 en el cual se espera un masivo acompa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amiento de propios y turistas. Durante el encuentro liderado por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 y Corpocarnaval se realiz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coronaci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oficial de Estefan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Correa como nueva reina del carnaval.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"Este ser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inicio de lo que ser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mejor carnaval del mundo. Hay gente de muchos pa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ses que quieren venir a Pasto porque saben que aqu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hay artistas maravillosos. Ustedes son los mejores embajadores de Pasto ante el mundo. 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mo Gobierno vamos a darles todo el apoyo que necesiten. Este ser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un evento seguro", dijo el alcalde de Pasto, Nicol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parte, el gerente de Corpocarnaval, Andr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Jaramillo, indic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que se busca articular esfuerzos con todas las instituciones y sectores sociales para que el carnaval sea un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xito en todos sus 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as. Adicionalmente, el funcionario resalt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la senda del carnaval est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lista y se ratifica las disposiciones ya tomadas para la fiesta magna.</w:t>
      </w:r>
    </w:p>
    <w:p>
      <w:pPr>
        <w:pStyle w:val="Cuerpo A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>"Es emocionante poder participar en todo este proceso. Aplicamos la 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cnica del Barniz de Pasto en la corona de la reina del Carnaval de Negros y Blancos. Nuestro oficio nos permite dar a conocer nuestro arte a otros pa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ses y culturas. Tuvimos un auge en el carnaval de este 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o y esperamos que todo esto sea un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xito", concluy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artesano Daniel Garc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a. </w:t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