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9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una muestra cultural,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Corpocarnaval lideraron el lanzamiento oficial del Carnaval de Negros y Blancos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una presentaci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musical y actos culturales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lanzamiento oficial del Carnaval de Negros y Blancos 2025 en el cual se espera un masivo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amiento de propios y turistas. Durante el encuentro liderado por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y Corpocarnaval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coronaci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oficial de Estefan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Correa como nueva reina del carnaval.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"Este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inicio de lo que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mejor carnaval del mundo. Hay gente de muchos 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ses que quieren venir a Pasto porque saben que aqu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hay artistas maravillosos. Ustedes son los mejores embajadores de Pasto ante el mundo.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mo Gobierno vamos a darles todo el apoyo que necesiten. Este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 evento seguro", dijo el alcalde de Pasto,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gerente de Corpocarnaval, Andr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Jaramillo,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que se busca articular esfuerzos con todas las instituciones y sectores sociales para que el carnaval sea un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xito en todos sus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as. Adicionalmente, el funcionario resalt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la senda del carnaval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lista y se ratifica las disposiciones ya tomadas para la fiesta magna.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 emocionante poder participar en todo este proceso. Aplicamos la 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cnica del Barniz de Pasto en la corona de la reina del Carnaval de Negros y Blancos. Nuestro oficio nos permite dar a conocer nuestro arte a otros 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ses y culturas. Tuvimos un auge en el carnaval de este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 y esperamos que todo esto sea un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xito",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artesano Daniel Garc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