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</w:pPr>
      <w: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321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321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tl w:val="0"/>
          <w:lang w:val="es-ES_tradnl"/>
        </w:rPr>
        <w:tab/>
        <w:t xml:space="preserve">San Juan de Pasto, </w:t>
      </w:r>
      <w:r>
        <w:rPr>
          <w:rtl w:val="0"/>
          <w:lang w:val="es-ES_tradnl"/>
        </w:rPr>
        <w:t>17 de octubre</w:t>
      </w:r>
      <w:r>
        <w:rPr>
          <w:rtl w:val="0"/>
          <w:lang w:val="it-IT"/>
        </w:rPr>
        <w:t xml:space="preserve"> del 2024</w:t>
      </w:r>
    </w:p>
    <w:p>
      <w:pPr>
        <w:pStyle w:val="Cuerpo"/>
      </w:pPr>
    </w:p>
    <w:p>
      <w:pPr>
        <w:pStyle w:val="Cuerpo"/>
        <w:rPr>
          <w:b w:val="1"/>
          <w:bCs w:val="1"/>
        </w:rPr>
      </w:pPr>
      <w:r>
        <w:rPr>
          <w:b w:val="1"/>
          <w:bCs w:val="1"/>
          <w:rtl w:val="0"/>
          <w:lang w:val="es-ES_tradnl"/>
        </w:rPr>
        <w:t>Alcald</w:t>
      </w:r>
      <w:r>
        <w:rPr>
          <w:b w:val="1"/>
          <w:bCs w:val="1"/>
          <w:rtl w:val="0"/>
          <w:lang w:val="es-ES_tradnl"/>
        </w:rPr>
        <w:t>í</w:t>
      </w:r>
      <w:r>
        <w:rPr>
          <w:b w:val="1"/>
          <w:bCs w:val="1"/>
          <w:rtl w:val="0"/>
          <w:lang w:val="es-ES_tradnl"/>
        </w:rPr>
        <w:t>a de Pasto y el Departamento de Prosperidad Social se articulan para trabajar en la reubicaci</w:t>
      </w:r>
      <w:r>
        <w:rPr>
          <w:b w:val="1"/>
          <w:bCs w:val="1"/>
          <w:rtl w:val="0"/>
          <w:lang w:val="es-ES_tradnl"/>
        </w:rPr>
        <w:t>ó</w:t>
      </w:r>
      <w:r>
        <w:rPr>
          <w:b w:val="1"/>
          <w:bCs w:val="1"/>
          <w:rtl w:val="0"/>
          <w:lang w:val="es-ES_tradnl"/>
        </w:rPr>
        <w:t>n de vendedores informales</w:t>
      </w:r>
    </w:p>
    <w:p>
      <w:pPr>
        <w:pStyle w:val="Cuerpo"/>
        <w:rPr>
          <w:b w:val="1"/>
          <w:bCs w:val="1"/>
        </w:rPr>
      </w:pPr>
    </w:p>
    <w:p>
      <w:pPr>
        <w:pStyle w:val="Cuerpo"/>
        <w:jc w:val="both"/>
      </w:pPr>
      <w:r>
        <w:rPr>
          <w:rtl w:val="0"/>
          <w:lang w:val="es-ES_tradnl"/>
        </w:rPr>
        <w:t>La Alcald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de Pasto, a trav</w:t>
      </w:r>
      <w:r>
        <w:rPr>
          <w:rtl w:val="0"/>
          <w:lang w:val="es-ES_tradnl"/>
        </w:rPr>
        <w:t>é</w:t>
      </w:r>
      <w:r>
        <w:rPr>
          <w:rtl w:val="0"/>
          <w:lang w:val="es-ES_tradnl"/>
        </w:rPr>
        <w:t>s de la Direcci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Administrativa de Espacio P</w:t>
      </w:r>
      <w:r>
        <w:rPr>
          <w:rtl w:val="0"/>
          <w:lang w:val="es-ES_tradnl"/>
        </w:rPr>
        <w:t>ú</w:t>
      </w:r>
      <w:r>
        <w:rPr>
          <w:rtl w:val="0"/>
          <w:lang w:val="es-ES_tradnl"/>
        </w:rPr>
        <w:t>blico y la Secretar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de Desarrollo Econ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mico, junto al Departamento de Prosperidad Social se reunieron para trabajar en el proyecto que busca reubicar a los vendedores informales de Pasto en una galer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comercial a cielo abierto en lotes del municipio, garantizando as</w:t>
      </w:r>
      <w:r>
        <w:rPr>
          <w:rtl w:val="0"/>
          <w:lang w:val="es-ES_tradnl"/>
        </w:rPr>
        <w:t xml:space="preserve">í </w:t>
      </w:r>
      <w:r>
        <w:rPr>
          <w:rtl w:val="0"/>
          <w:lang w:val="es-ES_tradnl"/>
        </w:rPr>
        <w:t>un espacio digno de trabajo para que ellos puedan ofrecer sus productos a la ciudadan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sin afectar el espacio p</w:t>
      </w:r>
      <w:r>
        <w:rPr>
          <w:rtl w:val="0"/>
          <w:lang w:val="es-ES_tradnl"/>
        </w:rPr>
        <w:t>ú</w:t>
      </w:r>
      <w:r>
        <w:rPr>
          <w:rtl w:val="0"/>
          <w:lang w:val="es-ES_tradnl"/>
        </w:rPr>
        <w:t>blico.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Inicialmente, el director administrativo de Espacio P</w:t>
      </w:r>
      <w:r>
        <w:rPr>
          <w:rtl w:val="0"/>
          <w:lang w:val="es-ES_tradnl"/>
        </w:rPr>
        <w:t>ú</w:t>
      </w:r>
      <w:r>
        <w:rPr>
          <w:rtl w:val="0"/>
          <w:lang w:val="es-ES_tradnl"/>
        </w:rPr>
        <w:t>blico, Giovanni Pati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o, indic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que ser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an m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s 360 comerciantes informales quienes podr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an ser beneficiados con este proyecto gestionado por el alcalde de Pasto, Nicolas Toro. Adicionalmente, el funcionario explic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que dentro de este proceso se ha vinculado a los diferentes sindicatos de comerciantes informales para que conozcan y participen de este proyecto que busca mejorar su calidad de vida.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"Queremos aunar esfuerzos para la poblaci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que hace parte de la econom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popular y ofrecerles un espacio con condiciones dignas y por eso hemos visitado los lotes que pueden servir para el proyecto. Tenemos unos referentes nacionales con la galer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comercial a cielo abierto en espacios p</w:t>
      </w:r>
      <w:r>
        <w:rPr>
          <w:rtl w:val="0"/>
          <w:lang w:val="es-ES_tradnl"/>
        </w:rPr>
        <w:t>ú</w:t>
      </w:r>
      <w:r>
        <w:rPr>
          <w:rtl w:val="0"/>
          <w:lang w:val="es-ES_tradnl"/>
        </w:rPr>
        <w:t>blicos y organizamos unos locales para poder reubicar a los vendedores", coment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el asesor de la Direcci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de Inclusi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Productiva del Departamento de Prosperidad Social, Jorge Gonzales.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Por su parte, la secretaria de la Uni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General de Trabajadores Informales, Nancy C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rdoba, indic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qu</w:t>
      </w:r>
      <w:r>
        <w:rPr>
          <w:rtl w:val="0"/>
          <w:lang w:val="es-ES_tradnl"/>
        </w:rPr>
        <w:t xml:space="preserve">é </w:t>
      </w:r>
      <w:r>
        <w:rPr>
          <w:rtl w:val="0"/>
          <w:lang w:val="es-ES_tradnl"/>
        </w:rPr>
        <w:t>hay buena voluntad pol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tica y total disposici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de los vendedores informales para trabajar en favor de la organizaci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y buen aprovechamiento del espacio p</w:t>
      </w:r>
      <w:r>
        <w:rPr>
          <w:rtl w:val="0"/>
          <w:lang w:val="es-ES_tradnl"/>
        </w:rPr>
        <w:t>ú</w:t>
      </w:r>
      <w:r>
        <w:rPr>
          <w:rtl w:val="0"/>
          <w:lang w:val="es-ES_tradnl"/>
        </w:rPr>
        <w:t>blico. Es por ello que la l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der comercial agradeci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el apoyo de la Alcald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 xml:space="preserve">a de Pasto en este proceso que busca mejorar la calidad de vida de los comerciantes informales. </w:t>
      </w:r>
      <w:r>
        <w:drawing xmlns:a="http://schemas.openxmlformats.org/drawingml/2006/main">
          <wp:anchor distT="0" distB="0" distL="0" distR="0" simplePos="0" relativeHeight="25166540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9"/>
    </w:pPr>
    <w:rPr>
      <w:rFonts w:ascii="Century Gothic" w:cs="Arial Unicode MS" w:hAnsi="Century Gothic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