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330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330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ab/>
        <w:t xml:space="preserve">San Juan de Pasto, </w:t>
      </w:r>
      <w:r>
        <w:rPr>
          <w:rtl w:val="0"/>
          <w:lang w:val="es-ES_tradnl"/>
        </w:rPr>
        <w:t>24 de octubre</w:t>
      </w:r>
      <w:r>
        <w:rPr>
          <w:rtl w:val="0"/>
          <w:lang w:val="it-IT"/>
        </w:rPr>
        <w:t xml:space="preserve"> del 2024</w:t>
      </w:r>
    </w:p>
    <w:p>
      <w:pPr>
        <w:pStyle w:val="Cuerpo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Alcald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>a Municipal present</w:t>
      </w:r>
      <w:r>
        <w:rPr>
          <w:b w:val="1"/>
          <w:bCs w:val="1"/>
          <w:rtl w:val="0"/>
          <w:lang w:val="es-ES_tradnl"/>
        </w:rPr>
        <w:t xml:space="preserve">ó </w:t>
      </w:r>
      <w:r>
        <w:rPr>
          <w:b w:val="1"/>
          <w:bCs w:val="1"/>
          <w:rtl w:val="0"/>
          <w:lang w:val="es-ES_tradnl"/>
        </w:rPr>
        <w:t>balance positivo en reducci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n de siniestros viales en Pasto</w:t>
      </w:r>
    </w:p>
    <w:p>
      <w:pPr>
        <w:pStyle w:val="Cuerpo"/>
        <w:rPr>
          <w:b w:val="1"/>
          <w:bCs w:val="1"/>
        </w:rPr>
      </w:pPr>
    </w:p>
    <w:p>
      <w:pPr>
        <w:pStyle w:val="Cuerpo"/>
        <w:jc w:val="both"/>
      </w:pPr>
      <w:r>
        <w:rPr>
          <w:rtl w:val="0"/>
          <w:lang w:val="es-ES_tradnl"/>
        </w:rPr>
        <w:t>Tras un gran trabajo operativo y de pedagog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por parte de la Alcald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Pasto, a trav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s de la Secretar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Tr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nsito y Transporte, se ha logrado que el municipio sea uno de las ciudades ejemplos en reducci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siniestros viales. Es as</w:t>
      </w:r>
      <w:r>
        <w:rPr>
          <w:rtl w:val="0"/>
          <w:lang w:val="es-ES_tradnl"/>
        </w:rPr>
        <w:t xml:space="preserve">í </w:t>
      </w:r>
      <w:r>
        <w:rPr>
          <w:rtl w:val="0"/>
          <w:lang w:val="es-ES_tradnl"/>
        </w:rPr>
        <w:t>como, seg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n cifras de la Agencia Nacional de Seguridad Vial, Pasto presenta una reducci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siniestros viales en un 37.93% respecto al 2023.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Es importante mencionar que, seg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n dicha estad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stica, en el 2023 en Pasto se presentaron 58 siniestros viales, mientras que en el presente 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 se registraron 36 casos lo cual representan una reducci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22 siniestros viales que equivalen a la cifra de 37.93%.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"Rebajamos las cifras de muertos por accidentes de tr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nsito, pero lastimosamente hay personas que siguen da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ando las se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ales de tr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nsito. Por eso entregaremos recompensas para quienes nos informen sobre las personas que le hacen da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 al municipio con este tipo de actos", dijo el alcalde de Pasto, Nicol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Toro Mu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oz.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Por su parte, la secretaria de Tr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nsito y Transporte, Emilsen Narv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ez, precis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que este balance positivo es un logro que obedece al trabajo incansable de la Alcald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Pasto. De igual manera, la funcionaria indic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que es importante ser actores viales responsables para disminuir la siniestralidad.</w:t>
      </w:r>
      <w: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