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 A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 A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370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 A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370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sz w:val="24"/>
          <w:szCs w:val="24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-748663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San Juan de Pasto,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27 de noviembre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>del 2024</w:t>
      </w:r>
    </w:p>
    <w:p>
      <w:pPr>
        <w:pStyle w:val="Cuerpo A"/>
        <w:jc w:val="center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</w:pP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Llamado al auto cuidado y a la responsabilidad personal y familia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r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 xml:space="preserve"> por caso de menor de edad lesionado con p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it-IT"/>
        </w:rPr>
        <w:t>lvora</w:t>
      </w:r>
    </w:p>
    <w:p>
      <w:pPr>
        <w:pStyle w:val="Cuerpo A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Un vehemente llamado a padres de familia, autoridades, docentes y comunidad en general hizo la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Alcald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</w:t>
      </w:r>
      <w:r>
        <w:rPr>
          <w:rStyle w:val="Ninguno"/>
          <w:rFonts w:ascii="Century Gothic" w:hAnsi="Century Gothic"/>
          <w:sz w:val="24"/>
          <w:szCs w:val="24"/>
          <w:rtl w:val="0"/>
          <w:lang w:val="pt-PT"/>
        </w:rPr>
        <w:t xml:space="preserve"> de Pasto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,</w:t>
      </w:r>
      <w:r>
        <w:rPr>
          <w:rStyle w:val="Ninguno"/>
          <w:rFonts w:ascii="Century Gothic" w:hAnsi="Century Gothic"/>
          <w:sz w:val="24"/>
          <w:szCs w:val="24"/>
          <w:rtl w:val="0"/>
          <w:lang w:val="fr-FR"/>
        </w:rPr>
        <w:t xml:space="preserve"> a trav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fr-FR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de la Secretar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Salud, frente a la responsabilidad en la manipulaci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nl-NL"/>
        </w:rPr>
        <w:t>n de p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lvora, en especial por parte de menores de edad.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Lamentablemente </w:t>
      </w:r>
      <w:r>
        <w:rPr>
          <w:rStyle w:val="Ninguno"/>
          <w:rFonts w:ascii="Century Gothic" w:hAnsi="Century Gothic"/>
          <w:sz w:val="24"/>
          <w:szCs w:val="24"/>
          <w:rtl w:val="0"/>
        </w:rPr>
        <w:t>se confirm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que un estudiante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</w:t>
      </w:r>
      <w:r>
        <w:rPr>
          <w:rStyle w:val="Ninguno"/>
          <w:rFonts w:ascii="Century Gothic" w:hAnsi="Century Gothic"/>
          <w:sz w:val="24"/>
          <w:szCs w:val="24"/>
          <w:rtl w:val="0"/>
        </w:rPr>
        <w:t>de 17 a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os de edad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</w:t>
      </w:r>
      <w:r>
        <w:rPr>
          <w:rStyle w:val="Ninguno"/>
          <w:rFonts w:ascii="Century Gothic" w:hAnsi="Century Gothic"/>
          <w:sz w:val="24"/>
          <w:szCs w:val="24"/>
          <w:rtl w:val="0"/>
          <w:lang w:val="de-DE"/>
        </w:rPr>
        <w:t>sufri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lesiones en sus extremidades superiores como consecuencia de uso indebido de p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lvora en una actividad por fuera de la instituci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>n educativa.</w:t>
      </w:r>
    </w:p>
    <w:p>
      <w:pPr>
        <w:pStyle w:val="Cuerpo A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fr-FR"/>
        </w:rPr>
        <w:t xml:space="preserve">La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ecretaria de Salud, Mary Luz Castillo Rosero, indic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que pese a los esfuerzos realizados y las distintas campa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as de sensibilizaci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desarrolladas en instituciones educativas, barrios, comunas, corregimientos, plazas de mercado, instituciones y en el espacio p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ú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blico, no existe una conciencia de autocuidado frente a la p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lvora y este hecho deja lamentables consecuencias.</w:t>
      </w:r>
    </w:p>
    <w:p>
      <w:pPr>
        <w:pStyle w:val="Cuerpo A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 w:hint="default"/>
          <w:sz w:val="24"/>
          <w:szCs w:val="24"/>
          <w:rtl w:val="1"/>
          <w:lang w:val="ar-SA" w:bidi="ar-SA"/>
        </w:rPr>
        <w:t>“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La responsabilidad en el autocuidado y la prevenci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 lesiones no s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lo recae en las autoridades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ya que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es un deber de cada persona, de los padres de familia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. Es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lamentable que una persona tan corta edad sufra estas lesiones. Desde la Secretar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Salud hacemos un llamado tambi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fr-FR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a quienes almacenan y comercializan p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>lvora,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ya que esto un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delito que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se vuelve </w:t>
      </w:r>
      <w:r>
        <w:rPr>
          <w:rStyle w:val="Ninguno"/>
          <w:rFonts w:ascii="Century Gothic" w:hAnsi="Century Gothic"/>
          <w:sz w:val="24"/>
          <w:szCs w:val="24"/>
          <w:rtl w:val="0"/>
        </w:rPr>
        <w:t>m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grave si este material se le est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pt-PT"/>
        </w:rPr>
        <w:t xml:space="preserve">á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vendiendo a menores de edad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 xml:space="preserve">” </w:t>
      </w:r>
      <w:r>
        <w:rPr>
          <w:rStyle w:val="Ninguno"/>
          <w:rFonts w:ascii="Century Gothic" w:hAnsi="Century Gothic"/>
          <w:sz w:val="24"/>
          <w:szCs w:val="24"/>
          <w:rtl w:val="0"/>
          <w:lang w:val="pt-PT"/>
        </w:rPr>
        <w:t>indic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</w:rPr>
        <w:t xml:space="preserve">la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funcionaria</w:t>
      </w:r>
      <w:r>
        <w:rPr>
          <w:rStyle w:val="Ninguno"/>
          <w:rFonts w:ascii="Century Gothic" w:hAnsi="Century Gothic"/>
          <w:sz w:val="24"/>
          <w:szCs w:val="24"/>
          <w:rtl w:val="0"/>
        </w:rPr>
        <w:t xml:space="preserve">. </w:t>
      </w:r>
    </w:p>
    <w:p>
      <w:pPr>
        <w:pStyle w:val="Cuerpo A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Adicionalmente, l</w:t>
      </w:r>
      <w:r>
        <w:rPr>
          <w:rStyle w:val="Ninguno"/>
          <w:rFonts w:ascii="Century Gothic" w:hAnsi="Century Gothic"/>
          <w:sz w:val="24"/>
          <w:szCs w:val="24"/>
          <w:rtl w:val="0"/>
        </w:rPr>
        <w:t xml:space="preserve">a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secretaria Mary Luz Castillo</w:t>
      </w:r>
      <w:r>
        <w:rPr>
          <w:rStyle w:val="Ninguno"/>
          <w:rFonts w:ascii="Century Gothic" w:hAnsi="Century Gothic"/>
          <w:sz w:val="24"/>
          <w:szCs w:val="24"/>
          <w:rtl w:val="0"/>
        </w:rPr>
        <w:t xml:space="preserve"> inform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que mensualmente,  desde principios del a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</w:rPr>
        <w:t>o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,</w:t>
      </w:r>
      <w:r>
        <w:rPr>
          <w:rStyle w:val="Ninguno"/>
          <w:rFonts w:ascii="Century Gothic" w:hAnsi="Century Gothic"/>
          <w:sz w:val="24"/>
          <w:szCs w:val="24"/>
          <w:rtl w:val="0"/>
        </w:rPr>
        <w:t xml:space="preserve"> se re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ú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ne el comit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fr-FR"/>
        </w:rPr>
        <w:t xml:space="preserve">é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de prevenci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 lesionados por uso de p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>lvora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para articular acciones desde todas las instancias que permitan la prevenci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y la sensibilizaci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frente a estos lamentables hechos y por ello reiter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el llamado a la comunidad para que no compre p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 xml:space="preserve">lvora.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Finalmente, l</w:t>
      </w:r>
      <w:r>
        <w:rPr>
          <w:rStyle w:val="Ninguno"/>
          <w:rFonts w:ascii="Century Gothic" w:hAnsi="Century Gothic"/>
          <w:sz w:val="24"/>
          <w:szCs w:val="24"/>
          <w:rtl w:val="0"/>
          <w:lang w:val="pt-PT"/>
        </w:rPr>
        <w:t xml:space="preserve">a funcionaria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concluy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que es necesario incrementar los operativos tendientes a la incautaci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 este material y la sanci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para quienes los comercializan.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</w:t>
      </w:r>
    </w:p>
    <w:p>
      <w:pPr>
        <w:pStyle w:val="Cuerpo A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</w:p>
    <w:p>
      <w:pPr>
        <w:pStyle w:val="Cuerpo A"/>
        <w:jc w:val="right"/>
      </w:pP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#PastoMejorSinP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lvora</w:t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540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29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3360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0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028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1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1312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2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2336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3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3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4384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4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4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 A">
    <w:name w:val="Cuerpo A"/>
    <w:next w:val="Cuerpo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