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757B89">
        <w:rPr>
          <w:rFonts w:ascii="Arial" w:hAnsi="Arial" w:cs="Arial"/>
          <w:b/>
          <w:sz w:val="24"/>
          <w:szCs w:val="24"/>
          <w:lang w:val="es-MX"/>
        </w:rPr>
        <w:t>0362</w:t>
      </w:r>
      <w:bookmarkStart w:id="0" w:name="_GoBack"/>
      <w:bookmarkEnd w:id="0"/>
    </w:p>
    <w:p w:rsidR="00E46D35" w:rsidRPr="0026372F" w:rsidRDefault="00E46D35" w:rsidP="00BA5ADC">
      <w:pPr>
        <w:spacing w:line="252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826545" w:rsidRDefault="00826545" w:rsidP="008265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3E237A" w:rsidRPr="003E237A" w:rsidRDefault="003E237A" w:rsidP="00826545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3E237A">
        <w:rPr>
          <w:rFonts w:ascii="Arial" w:eastAsia="Times New Roman" w:hAnsi="Arial" w:cs="Arial"/>
          <w:b/>
          <w:color w:val="222222"/>
          <w:sz w:val="24"/>
          <w:szCs w:val="24"/>
          <w:lang w:val="es-CO" w:eastAsia="es-CO"/>
        </w:rPr>
        <w:t>A TRAVÉS DE LA ESTRATEGIA HOJITAS COMUNALES DEL MINISTERIO DEL INTERIOR, ALCALDÍA DE PASTO APOYARÁ A 12 JUNTAS DE ACCIÓN COMUNAL PARA LA SIEMBRA DE 20 MIL ÁRBOLES</w:t>
      </w:r>
      <w:r w:rsidRPr="003E237A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</w:t>
      </w:r>
    </w:p>
    <w:p w:rsidR="00826545" w:rsidRPr="003E237A" w:rsidRDefault="00826545" w:rsidP="00826545">
      <w:pPr>
        <w:pStyle w:val="Prrafodelista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s-CO" w:eastAsia="es-CO"/>
        </w:rPr>
      </w:pPr>
    </w:p>
    <w:p w:rsidR="00826545" w:rsidRPr="00826545" w:rsidRDefault="00826545" w:rsidP="00826545">
      <w:pPr>
        <w:pStyle w:val="Prrafodelista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</w:p>
    <w:p w:rsidR="00B343B4" w:rsidRPr="003E237A" w:rsidRDefault="003E237A" w:rsidP="003E237A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En el inicio de esta estrategia</w:t>
      </w:r>
      <w:r w:rsidRPr="003E237A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, la Secretaría de Desarrollo Comunitario y la Policía Metropolitana visitaron el corregimiento de Mocondino para realizar la siembra de los primeros mil árboles.</w:t>
      </w:r>
    </w:p>
    <w:p w:rsidR="003E237A" w:rsidRDefault="003E237A" w:rsidP="00B343B4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</w:pPr>
    </w:p>
    <w:p w:rsidR="003E237A" w:rsidRPr="003E237A" w:rsidRDefault="00B343B4" w:rsidP="003E237A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B343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</w:t>
      </w:r>
      <w:r w:rsidR="003E237A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18</w:t>
      </w:r>
      <w:r w:rsidR="0082654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octubre de 2020. </w:t>
      </w:r>
      <w:r w:rsidR="003E237A" w:rsidRPr="003E237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En aras de promover y fortalecer las acciones innovadoras de las organizaciones comunales en pro del cuidado ambiental, la Secretaría de Desarrollo Comunitario, a través de la estrategia Hojitas Comunales del Ministerio del Interior, visitó el corregimiento de Mocondino para iniciar con la siembra de mil árboles.</w:t>
      </w:r>
    </w:p>
    <w:p w:rsidR="003E237A" w:rsidRPr="003E237A" w:rsidRDefault="003E237A" w:rsidP="003E23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3E237A" w:rsidRPr="003E237A" w:rsidRDefault="003E237A" w:rsidP="003E2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3E237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Esta labor se adelantará de la mano con las 12 Juntas de Acción Comunal que fueron priorizadas por este programa para la siembra total de 20 mil plantas.</w:t>
      </w:r>
    </w:p>
    <w:p w:rsidR="003E237A" w:rsidRPr="003E237A" w:rsidRDefault="003E237A" w:rsidP="003E23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3E237A" w:rsidRPr="003E237A" w:rsidRDefault="003E237A" w:rsidP="003E2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3E237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Subsecretario de Participación Ciudadana, Mario Pinto, indicó que a través de esta iniciativa no solo se aportará a las acciones de reforestación y recuperación ambiental, sino que también permitirá que las juntas ganadoras reciban estímulos económicos por parte del Ministerio del Interior.</w:t>
      </w:r>
    </w:p>
    <w:p w:rsidR="003E237A" w:rsidRPr="003E237A" w:rsidRDefault="003E237A" w:rsidP="003E23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3E237A" w:rsidRPr="003E237A" w:rsidRDefault="003E237A" w:rsidP="003E2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3E237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“Con el apoyo de Emas, Empopasto, Gestión Ambiental y la Policía Metropolitana, visitaremos los distintos sectores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que fueron favorecidos con este proyecto</w:t>
      </w:r>
      <w:r w:rsidRPr="003E237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para avanzar en la siembra de árboles y contribuir al cuidado ambiental de sus territorios”, precisó el funcionario.</w:t>
      </w:r>
    </w:p>
    <w:p w:rsidR="003E237A" w:rsidRPr="003E237A" w:rsidRDefault="003E237A" w:rsidP="003E23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3E237A" w:rsidRPr="003E237A" w:rsidRDefault="003E237A" w:rsidP="003E2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3E237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 su turno, el Presidente de la Junta de Acción Comunal de Mocondino, Francisco Naspirán, destacó el impacto de esta estrategia y dijo que es de vital importancia para la protección del recurso hídrico.</w:t>
      </w:r>
    </w:p>
    <w:p w:rsidR="003E237A" w:rsidRPr="003E237A" w:rsidRDefault="003E237A" w:rsidP="003E23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3E237A" w:rsidRPr="003E237A" w:rsidRDefault="003E237A" w:rsidP="003E2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3E237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“Nuestra gratitud a la Administración Municipal por apoyar estos programas y vincular a la comunidad, haciéndonos protagonistas e impulsándonos a proteger los lugares que habitamos”, sostuvo.</w:t>
      </w:r>
    </w:p>
    <w:p w:rsidR="003E237A" w:rsidRPr="003E237A" w:rsidRDefault="003E237A" w:rsidP="003E23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3E237A" w:rsidRPr="003E237A" w:rsidRDefault="003E237A" w:rsidP="003E2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3E237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Por su parte, el intendente del CAI Santa Mónica, Yury Adrián Burgos, señaló que en conjunto con el grupo de Carabineros</w:t>
      </w:r>
      <w:r w:rsidR="008E58A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Pr="003E237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se acompañarán estas jornadas ambientales, al tiempo que se realizarán jornadas de sensibilización con las comunidades.</w:t>
      </w:r>
    </w:p>
    <w:p w:rsidR="003E237A" w:rsidRPr="003E237A" w:rsidRDefault="003E237A" w:rsidP="003E23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03717" w:rsidRPr="002F4B29" w:rsidRDefault="00B03717" w:rsidP="003E237A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sectPr w:rsidR="00B03717" w:rsidRPr="002F4B29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ED5" w:rsidRDefault="00572ED5" w:rsidP="00E53254">
      <w:pPr>
        <w:spacing w:after="0" w:line="240" w:lineRule="auto"/>
      </w:pPr>
      <w:r>
        <w:separator/>
      </w:r>
    </w:p>
  </w:endnote>
  <w:endnote w:type="continuationSeparator" w:id="0">
    <w:p w:rsidR="00572ED5" w:rsidRDefault="00572ED5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ED5" w:rsidRDefault="00572ED5" w:rsidP="00E53254">
      <w:pPr>
        <w:spacing w:after="0" w:line="240" w:lineRule="auto"/>
      </w:pPr>
      <w:r>
        <w:separator/>
      </w:r>
    </w:p>
  </w:footnote>
  <w:footnote w:type="continuationSeparator" w:id="0">
    <w:p w:rsidR="00572ED5" w:rsidRDefault="00572ED5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AE758B"/>
    <w:multiLevelType w:val="hybridMultilevel"/>
    <w:tmpl w:val="34A64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0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039AF"/>
    <w:multiLevelType w:val="hybridMultilevel"/>
    <w:tmpl w:val="C33ED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5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8"/>
  </w:num>
  <w:num w:numId="4">
    <w:abstractNumId w:val="13"/>
  </w:num>
  <w:num w:numId="5">
    <w:abstractNumId w:val="16"/>
  </w:num>
  <w:num w:numId="6">
    <w:abstractNumId w:val="12"/>
  </w:num>
  <w:num w:numId="7">
    <w:abstractNumId w:val="6"/>
  </w:num>
  <w:num w:numId="8">
    <w:abstractNumId w:val="1"/>
  </w:num>
  <w:num w:numId="9">
    <w:abstractNumId w:val="15"/>
  </w:num>
  <w:num w:numId="10">
    <w:abstractNumId w:val="0"/>
  </w:num>
  <w:num w:numId="11">
    <w:abstractNumId w:val="5"/>
  </w:num>
  <w:num w:numId="12">
    <w:abstractNumId w:val="14"/>
  </w:num>
  <w:num w:numId="13">
    <w:abstractNumId w:val="9"/>
  </w:num>
  <w:num w:numId="14">
    <w:abstractNumId w:val="10"/>
  </w:num>
  <w:num w:numId="15">
    <w:abstractNumId w:val="4"/>
  </w:num>
  <w:num w:numId="16">
    <w:abstractNumId w:val="17"/>
  </w:num>
  <w:num w:numId="17">
    <w:abstractNumId w:val="2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50F"/>
    <w:rsid w:val="00025A9B"/>
    <w:rsid w:val="000312BD"/>
    <w:rsid w:val="0003475F"/>
    <w:rsid w:val="00055C58"/>
    <w:rsid w:val="000560F8"/>
    <w:rsid w:val="00065366"/>
    <w:rsid w:val="00066539"/>
    <w:rsid w:val="000832F1"/>
    <w:rsid w:val="0008463A"/>
    <w:rsid w:val="00084FAB"/>
    <w:rsid w:val="000977E0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61508"/>
    <w:rsid w:val="00365B08"/>
    <w:rsid w:val="00367960"/>
    <w:rsid w:val="00367E1F"/>
    <w:rsid w:val="00370E46"/>
    <w:rsid w:val="00382D77"/>
    <w:rsid w:val="00393363"/>
    <w:rsid w:val="003967AA"/>
    <w:rsid w:val="003A60B2"/>
    <w:rsid w:val="003B1109"/>
    <w:rsid w:val="003B39A3"/>
    <w:rsid w:val="003C56B7"/>
    <w:rsid w:val="003D1382"/>
    <w:rsid w:val="003E237A"/>
    <w:rsid w:val="003E3D03"/>
    <w:rsid w:val="003F4C37"/>
    <w:rsid w:val="003F5546"/>
    <w:rsid w:val="003F5F02"/>
    <w:rsid w:val="003F6375"/>
    <w:rsid w:val="0041469B"/>
    <w:rsid w:val="00420F34"/>
    <w:rsid w:val="00445A8A"/>
    <w:rsid w:val="00456FD3"/>
    <w:rsid w:val="0047065D"/>
    <w:rsid w:val="00470FE2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3B74"/>
    <w:rsid w:val="00566B5B"/>
    <w:rsid w:val="00572ED5"/>
    <w:rsid w:val="00573CFA"/>
    <w:rsid w:val="00573DE1"/>
    <w:rsid w:val="0057438F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57B89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20885"/>
    <w:rsid w:val="0082654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2B4F"/>
    <w:rsid w:val="008E5655"/>
    <w:rsid w:val="008E58A2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D587B"/>
    <w:rsid w:val="00BD7446"/>
    <w:rsid w:val="00BE3AB3"/>
    <w:rsid w:val="00BE7FB3"/>
    <w:rsid w:val="00BF62F8"/>
    <w:rsid w:val="00C02E34"/>
    <w:rsid w:val="00C03A49"/>
    <w:rsid w:val="00C22C40"/>
    <w:rsid w:val="00C2453D"/>
    <w:rsid w:val="00C3070C"/>
    <w:rsid w:val="00C34697"/>
    <w:rsid w:val="00C65E0F"/>
    <w:rsid w:val="00C6620B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D019CE"/>
    <w:rsid w:val="00D03EF4"/>
    <w:rsid w:val="00D05297"/>
    <w:rsid w:val="00D07404"/>
    <w:rsid w:val="00D1460D"/>
    <w:rsid w:val="00D20E02"/>
    <w:rsid w:val="00D24538"/>
    <w:rsid w:val="00D31BFF"/>
    <w:rsid w:val="00D35BF8"/>
    <w:rsid w:val="00D363C2"/>
    <w:rsid w:val="00D37FD2"/>
    <w:rsid w:val="00D4331A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1CCE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A0083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FBE07-F79B-43AE-8AF1-0617C11A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3</cp:revision>
  <cp:lastPrinted>2020-03-25T16:16:00Z</cp:lastPrinted>
  <dcterms:created xsi:type="dcterms:W3CDTF">2020-10-18T22:35:00Z</dcterms:created>
  <dcterms:modified xsi:type="dcterms:W3CDTF">2020-10-18T22:35:00Z</dcterms:modified>
</cp:coreProperties>
</file>