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San Juan De Pasto, XX de XXX de 2023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Cuenta de cobro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LA ALCALDÍA DE PASTO 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NIT 891 280 000-3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Debe a: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NOMBRE DEL GANADOR/A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C.C N.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XXXXXXX de 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La suma de: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VALOR DEL ESTÍMULO O PREMIO EN LETRAS. </w:t>
      </w:r>
      <w:r w:rsidDel="00000000" w:rsidR="00000000" w:rsidRPr="00000000">
        <w:rPr>
          <w:rtl w:val="0"/>
        </w:rPr>
        <w:t xml:space="preserve">($ XXXXXXXX)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Por concepto de: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PAGO A LA RESOLUCIÓN  N. XXX DEL XX DE XXXXX DE 2023 POR MEDIO DE LA CUAL SE ORDENA LA ENTREGA DE UN ESTÍMULO A LOS GANADORES DE LA CONVOCATORIA “PORTAFOLIO DE ESTÍMULOS 2023 PASTO LA GRAN CAPITAL”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Espacio para firma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NOMBRE DEL GANADOR/A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C.C N.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XXXXXXX de 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251459</wp:posOffset>
          </wp:positionH>
          <wp:positionV relativeFrom="page">
            <wp:align>top</wp:align>
          </wp:positionV>
          <wp:extent cx="7870534" cy="1277258"/>
          <wp:effectExtent b="0" l="0" r="0" t="0"/>
          <wp:wrapNone/>
          <wp:docPr id="3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0534" cy="12772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CO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E615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E6150"/>
    <w:rPr>
      <w:rFonts w:ascii="Segoe UI" w:cs="Segoe UI" w:hAnsi="Segoe UI"/>
      <w:sz w:val="18"/>
      <w:szCs w:val="18"/>
      <w:lang w:val="es-CO"/>
    </w:rPr>
  </w:style>
  <w:style w:type="paragraph" w:styleId="Encabezado">
    <w:name w:val="header"/>
    <w:basedOn w:val="Normal"/>
    <w:link w:val="EncabezadoCar"/>
    <w:uiPriority w:val="99"/>
    <w:unhideWhenUsed w:val="1"/>
    <w:rsid w:val="00C900D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900D7"/>
    <w:rPr>
      <w:lang w:val="es-CO"/>
    </w:rPr>
  </w:style>
  <w:style w:type="paragraph" w:styleId="Piedepgina">
    <w:name w:val="footer"/>
    <w:basedOn w:val="Normal"/>
    <w:link w:val="PiedepginaCar"/>
    <w:uiPriority w:val="99"/>
    <w:unhideWhenUsed w:val="1"/>
    <w:rsid w:val="00C900D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900D7"/>
    <w:rPr>
      <w:lang w:val="es-C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dN+vvEPYyVF3zHenwlrCjeTbGw==">CgMxLjAyCGguZ2pkZ3hzOAByITFCOHdBTUhFbjU5dkdrcHVCUkExaC11b1RUSTBzM2c4Uw==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2023-08-03T16:33:00Z</dcterms:created>
  <dc:creator>pc</dc:creator>
</cp:coreProperties>
</file>