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74" w:rsidRDefault="00B16774">
      <w:pPr>
        <w:spacing w:after="503"/>
        <w:ind w:left="-795"/>
      </w:pPr>
    </w:p>
    <w:p w:rsidR="00B16774" w:rsidRDefault="00470C93">
      <w:r>
        <w:t>MUNICIPIO DE PASTO: INFORME ESTADO DE AVANCE DE PROYECTOS FINANCIADOS CON RECURSOS DEL SIS</w:t>
      </w:r>
      <w:r w:rsidR="0066727E">
        <w:t>TEMA</w:t>
      </w:r>
      <w:r w:rsidR="00805580">
        <w:t xml:space="preserve"> GENERAL DE REGALÍAS A </w:t>
      </w:r>
      <w:r w:rsidR="00EB0D7E">
        <w:t>DICIEMBRE DE</w:t>
      </w:r>
      <w:r w:rsidR="0099722A">
        <w:t xml:space="preserve"> 2018</w:t>
      </w:r>
    </w:p>
    <w:tbl>
      <w:tblPr>
        <w:tblStyle w:val="TableGrid"/>
        <w:tblW w:w="17930" w:type="dxa"/>
        <w:tblInd w:w="-797" w:type="dxa"/>
        <w:tblCellMar>
          <w:top w:w="7" w:type="dxa"/>
          <w:left w:w="29" w:type="dxa"/>
        </w:tblCellMar>
        <w:tblLook w:val="04A0"/>
      </w:tblPr>
      <w:tblGrid>
        <w:gridCol w:w="869"/>
        <w:gridCol w:w="4796"/>
        <w:gridCol w:w="2089"/>
        <w:gridCol w:w="1716"/>
        <w:gridCol w:w="2520"/>
        <w:gridCol w:w="5940"/>
      </w:tblGrid>
      <w:tr w:rsidR="00B16774" w:rsidTr="002129A3">
        <w:trPr>
          <w:trHeight w:val="206"/>
        </w:trPr>
        <w:tc>
          <w:tcPr>
            <w:tcW w:w="775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18037A">
            <w:pPr>
              <w:tabs>
                <w:tab w:val="center" w:pos="2784"/>
                <w:tab w:val="center" w:pos="6637"/>
              </w:tabs>
              <w:spacing w:after="0"/>
              <w:ind w:left="0"/>
            </w:pPr>
            <w:bookmarkStart w:id="0" w:name="OLE_LINK1"/>
            <w:r>
              <w:t xml:space="preserve"> </w:t>
            </w:r>
          </w:p>
        </w:tc>
        <w:tc>
          <w:tcPr>
            <w:tcW w:w="171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/>
            </w:pPr>
            <w:r>
              <w:rPr>
                <w:b/>
                <w:sz w:val="14"/>
              </w:rPr>
              <w:t>MUNICIPIO</w:t>
            </w:r>
          </w:p>
        </w:tc>
        <w:tc>
          <w:tcPr>
            <w:tcW w:w="25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3"/>
              <w:jc w:val="center"/>
            </w:pPr>
            <w:r>
              <w:rPr>
                <w:b/>
                <w:sz w:val="14"/>
              </w:rPr>
              <w:t>SGR</w:t>
            </w:r>
          </w:p>
        </w:tc>
        <w:tc>
          <w:tcPr>
            <w:tcW w:w="59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1"/>
              <w:jc w:val="center"/>
            </w:pPr>
            <w:r>
              <w:rPr>
                <w:b/>
                <w:sz w:val="14"/>
              </w:rPr>
              <w:t>OBSERVACIONES</w:t>
            </w:r>
          </w:p>
        </w:tc>
      </w:tr>
      <w:tr w:rsidR="00B16774" w:rsidTr="002129A3">
        <w:trPr>
          <w:trHeight w:val="518"/>
        </w:trPr>
        <w:tc>
          <w:tcPr>
            <w:tcW w:w="566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74" w:rsidRDefault="002129A3" w:rsidP="003B3916">
            <w:pPr>
              <w:spacing w:after="0"/>
              <w:ind w:left="0" w:right="2122"/>
              <w:jc w:val="center"/>
            </w:pPr>
            <w:r>
              <w:rPr>
                <w:sz w:val="14"/>
              </w:rPr>
              <w:t xml:space="preserve">Construcción de la tercera fase del acueducto </w:t>
            </w:r>
            <w:proofErr w:type="spellStart"/>
            <w:r>
              <w:rPr>
                <w:sz w:val="14"/>
              </w:rPr>
              <w:t>multiveredal</w:t>
            </w:r>
            <w:proofErr w:type="spellEnd"/>
            <w:r>
              <w:rPr>
                <w:sz w:val="14"/>
              </w:rPr>
              <w:t xml:space="preserve"> de Santa Bárbara desde </w:t>
            </w:r>
            <w:r w:rsidR="003B3916">
              <w:rPr>
                <w:sz w:val="14"/>
              </w:rPr>
              <w:t>L</w:t>
            </w:r>
            <w:r>
              <w:rPr>
                <w:sz w:val="14"/>
              </w:rPr>
              <w:t xml:space="preserve">a </w:t>
            </w:r>
            <w:proofErr w:type="spellStart"/>
            <w:r>
              <w:rPr>
                <w:sz w:val="14"/>
              </w:rPr>
              <w:t>Piriola</w:t>
            </w:r>
            <w:proofErr w:type="spellEnd"/>
            <w:r>
              <w:rPr>
                <w:sz w:val="14"/>
              </w:rPr>
              <w:t>, Municipios de Pasto y Tangua, Nariño, Occidente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4.762.917.920,00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 w:rsidP="003B3916">
            <w:pPr>
              <w:spacing w:after="0"/>
              <w:ind w:left="0"/>
            </w:pPr>
            <w:r>
              <w:rPr>
                <w:sz w:val="14"/>
              </w:rPr>
              <w:t xml:space="preserve"> $   1.829.873.718,00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 2.933.044.202,00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6727E" w:rsidRDefault="0066727E" w:rsidP="0055255B">
            <w:pPr>
              <w:spacing w:after="0"/>
              <w:ind w:left="0"/>
              <w:rPr>
                <w:sz w:val="14"/>
              </w:rPr>
            </w:pPr>
            <w:r>
              <w:rPr>
                <w:sz w:val="14"/>
              </w:rPr>
              <w:t>El Proyecto se encuentra concluido</w:t>
            </w:r>
          </w:p>
          <w:p w:rsidR="0055255B" w:rsidRDefault="0055255B" w:rsidP="005A5FD4">
            <w:pPr>
              <w:spacing w:after="0"/>
              <w:ind w:left="0"/>
            </w:pPr>
            <w:r w:rsidRPr="005A5FD4">
              <w:rPr>
                <w:sz w:val="14"/>
              </w:rPr>
              <w:t>Proyecto cerrado</w:t>
            </w:r>
            <w:r w:rsidR="005A5FD4" w:rsidRPr="005A5FD4">
              <w:rPr>
                <w:sz w:val="14"/>
              </w:rPr>
              <w:t>.</w:t>
            </w:r>
            <w:r w:rsidRPr="005A5FD4">
              <w:rPr>
                <w:sz w:val="14"/>
              </w:rPr>
              <w:t xml:space="preserve"> </w:t>
            </w:r>
            <w:r w:rsidR="005A5FD4" w:rsidRPr="005A5FD4">
              <w:rPr>
                <w:sz w:val="14"/>
              </w:rPr>
              <w:t>Pendiente p</w:t>
            </w:r>
            <w:r w:rsidRPr="005A5FD4">
              <w:rPr>
                <w:sz w:val="14"/>
              </w:rPr>
              <w:t>or verificación de datos</w:t>
            </w:r>
            <w:r>
              <w:rPr>
                <w:sz w:val="14"/>
              </w:rPr>
              <w:t xml:space="preserve"> por parte de DNP</w:t>
            </w:r>
          </w:p>
        </w:tc>
      </w:tr>
      <w:tr w:rsidR="00B16774" w:rsidTr="002129A3">
        <w:trPr>
          <w:trHeight w:val="206"/>
        </w:trPr>
        <w:tc>
          <w:tcPr>
            <w:tcW w:w="566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C5BC95"/>
          </w:tcPr>
          <w:p w:rsidR="00B16774" w:rsidRDefault="00470C93">
            <w:pPr>
              <w:spacing w:after="0"/>
              <w:ind w:left="0" w:right="11"/>
              <w:jc w:val="center"/>
            </w:pPr>
            <w:r>
              <w:rPr>
                <w:b/>
                <w:sz w:val="14"/>
              </w:rPr>
              <w:t>SUBTOTAL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/>
            </w:pPr>
            <w:r>
              <w:rPr>
                <w:b/>
                <w:sz w:val="14"/>
              </w:rPr>
              <w:t xml:space="preserve"> $                             4.762.917.920,00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3B3916" w:rsidP="003B3916">
            <w:pPr>
              <w:spacing w:after="0"/>
              <w:ind w:left="0"/>
            </w:pPr>
            <w:r>
              <w:rPr>
                <w:b/>
                <w:sz w:val="14"/>
              </w:rPr>
              <w:t xml:space="preserve"> $   </w:t>
            </w:r>
            <w:r w:rsidR="00470C93">
              <w:rPr>
                <w:b/>
                <w:sz w:val="14"/>
              </w:rPr>
              <w:t xml:space="preserve"> 1.829.873.718,00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BC95"/>
          </w:tcPr>
          <w:p w:rsidR="00B16774" w:rsidRDefault="00470C93">
            <w:pPr>
              <w:spacing w:after="0"/>
              <w:ind w:left="0"/>
            </w:pPr>
            <w:r>
              <w:rPr>
                <w:b/>
                <w:sz w:val="14"/>
              </w:rPr>
              <w:t xml:space="preserve"> $                              2.933.044.202,00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B16774" w:rsidRDefault="00B16774">
            <w:pPr>
              <w:spacing w:after="160"/>
              <w:ind w:left="0"/>
            </w:pPr>
          </w:p>
        </w:tc>
      </w:tr>
      <w:tr w:rsidR="00B16774" w:rsidTr="002129A3">
        <w:trPr>
          <w:trHeight w:val="206"/>
        </w:trPr>
        <w:tc>
          <w:tcPr>
            <w:tcW w:w="566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1"/>
              <w:jc w:val="center"/>
            </w:pPr>
            <w:r>
              <w:rPr>
                <w:b/>
                <w:sz w:val="14"/>
              </w:rPr>
              <w:t>NOMBRE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9"/>
              <w:jc w:val="center"/>
            </w:pPr>
            <w:r>
              <w:rPr>
                <w:b/>
                <w:sz w:val="14"/>
              </w:rPr>
              <w:t>COSTO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/>
            </w:pPr>
            <w:r>
              <w:rPr>
                <w:b/>
                <w:sz w:val="14"/>
              </w:rPr>
              <w:t>MUNICIPIO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3"/>
              <w:jc w:val="center"/>
            </w:pPr>
            <w:r>
              <w:rPr>
                <w:b/>
                <w:sz w:val="14"/>
              </w:rPr>
              <w:t>SGR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1"/>
              <w:jc w:val="center"/>
            </w:pPr>
            <w:r>
              <w:rPr>
                <w:b/>
                <w:sz w:val="14"/>
              </w:rPr>
              <w:t>OBSERVACIONES</w:t>
            </w:r>
          </w:p>
        </w:tc>
      </w:tr>
      <w:tr w:rsidR="00B16774" w:rsidTr="002129A3">
        <w:trPr>
          <w:trHeight w:val="976"/>
        </w:trPr>
        <w:tc>
          <w:tcPr>
            <w:tcW w:w="869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B12D70">
            <w:pPr>
              <w:spacing w:after="0"/>
              <w:ind w:left="210"/>
            </w:pPr>
            <w:r w:rsidRPr="00B12D70">
              <w:rPr>
                <w:noProof/>
                <w:sz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0;margin-top:14.55pt;width:185.9pt;height:130.95pt;z-index:251660288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" stroked="f">
                  <v:textbox style="layout-flow:vertical;mso-layout-flow-alt:bottom-to-top;mso-fit-shape-to-text:t">
                    <w:txbxContent>
                      <w:p w:rsidR="002129A3" w:rsidRDefault="002129A3" w:rsidP="002129A3">
                        <w:pPr>
                          <w:spacing w:after="160"/>
                          <w:ind w:left="0"/>
                          <w:jc w:val="center"/>
                        </w:pPr>
                        <w:r>
                          <w:rPr>
                            <w:sz w:val="14"/>
                          </w:rPr>
                          <w:t xml:space="preserve">Mejoramiento </w:t>
                        </w:r>
                        <w:proofErr w:type="spellStart"/>
                        <w:r>
                          <w:rPr>
                            <w:sz w:val="14"/>
                          </w:rPr>
                          <w:t>transitabilidad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vial rural </w:t>
                        </w:r>
                        <w:proofErr w:type="spellStart"/>
                        <w:r>
                          <w:rPr>
                            <w:sz w:val="14"/>
                          </w:rPr>
                          <w:t>Tangua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y - Pasto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B12D70">
            <w:pPr>
              <w:spacing w:after="0"/>
              <w:ind w:left="0"/>
            </w:pPr>
            <w:r w:rsidRPr="00B12D70">
              <w:rPr>
                <w:noProof/>
              </w:rPr>
              <w:pict>
                <v:rect id="Rectangle 27" o:spid="_x0000_s1027" style="position:absolute;margin-left:40.4pt;margin-top:45.8pt;width:183.7pt;height:9.4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" filled="f" stroked="f">
                  <v:textbox inset="0,0,0,0">
                    <w:txbxContent>
                      <w:p w:rsidR="00B16774" w:rsidRDefault="00B16774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</w:pict>
            </w:r>
            <w:r w:rsidR="00470C93">
              <w:rPr>
                <w:sz w:val="14"/>
              </w:rPr>
              <w:t>Pavimentación y mejoramiento vía Santa Bárbara – Tangua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5.683.676.473,00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                             -  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 w:rsidP="002129A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 5.683.676.473,00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16774" w:rsidRDefault="00470C93" w:rsidP="002129A3">
            <w:pPr>
              <w:spacing w:after="6"/>
              <w:ind w:left="0"/>
            </w:pPr>
            <w:r>
              <w:rPr>
                <w:sz w:val="14"/>
              </w:rPr>
              <w:t>Este componente del proyecto se encuentra concluido, el mismo contribuye a mejorar la</w:t>
            </w:r>
            <w:r w:rsidR="002129A3">
              <w:rPr>
                <w:sz w:val="14"/>
              </w:rPr>
              <w:t xml:space="preserve"> </w:t>
            </w:r>
          </w:p>
          <w:p w:rsidR="00B16774" w:rsidRDefault="00470C93" w:rsidP="002129A3">
            <w:pPr>
              <w:spacing w:after="0" w:line="268" w:lineRule="auto"/>
              <w:ind w:left="0"/>
            </w:pPr>
            <w:r>
              <w:rPr>
                <w:sz w:val="14"/>
              </w:rPr>
              <w:t>productividad y competitividad del sector rural, estimulando entre otros aspectos, el turismo hacia las cabeceras corregimentales.</w:t>
            </w:r>
          </w:p>
          <w:p w:rsidR="00B16774" w:rsidRDefault="00470C93" w:rsidP="002129A3">
            <w:pPr>
              <w:spacing w:after="0"/>
              <w:ind w:left="0" w:right="685"/>
              <w:rPr>
                <w:sz w:val="14"/>
              </w:rPr>
            </w:pPr>
            <w:r>
              <w:rPr>
                <w:sz w:val="14"/>
              </w:rPr>
              <w:t xml:space="preserve">Responsable de contratación de Obra Física e interventoría: Municipio de Pasto – Secretaría de Infraestructura y Valorización. </w:t>
            </w:r>
          </w:p>
          <w:p w:rsidR="0066727E" w:rsidRDefault="0066727E" w:rsidP="002129A3">
            <w:pPr>
              <w:spacing w:after="0"/>
              <w:ind w:left="0" w:right="685"/>
              <w:rPr>
                <w:sz w:val="14"/>
              </w:rPr>
            </w:pPr>
            <w:r>
              <w:rPr>
                <w:sz w:val="14"/>
              </w:rPr>
              <w:t xml:space="preserve">Se presentan </w:t>
            </w:r>
            <w:r w:rsidR="005A5164">
              <w:rPr>
                <w:sz w:val="14"/>
              </w:rPr>
              <w:t>dos fallas</w:t>
            </w:r>
            <w:r>
              <w:rPr>
                <w:sz w:val="14"/>
              </w:rPr>
              <w:t xml:space="preserve"> </w:t>
            </w:r>
            <w:r w:rsidR="00D750FB">
              <w:rPr>
                <w:sz w:val="14"/>
              </w:rPr>
              <w:t>técnicas,</w:t>
            </w:r>
            <w:r w:rsidR="005A5164">
              <w:rPr>
                <w:sz w:val="14"/>
              </w:rPr>
              <w:t xml:space="preserve"> y en reclamación por parte de la S</w:t>
            </w:r>
            <w:r w:rsidR="005A5FD4">
              <w:rPr>
                <w:sz w:val="14"/>
              </w:rPr>
              <w:t>ecretaría de Infraestructura y Valorización municipal.</w:t>
            </w:r>
          </w:p>
          <w:p w:rsidR="0066727E" w:rsidRDefault="0066727E" w:rsidP="002129A3">
            <w:pPr>
              <w:spacing w:after="0"/>
              <w:ind w:left="0" w:right="685"/>
            </w:pPr>
          </w:p>
        </w:tc>
      </w:tr>
      <w:tr w:rsidR="00B16774" w:rsidTr="002129A3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B16774" w:rsidRDefault="00B16774">
            <w:pPr>
              <w:spacing w:after="160"/>
              <w:ind w:left="0"/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>Pavimentación San Fernando - Cabrera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5.403.737.162,00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3B3916" w:rsidP="003B3916">
            <w:pPr>
              <w:spacing w:after="0"/>
              <w:ind w:left="0"/>
              <w:jc w:val="both"/>
            </w:pPr>
            <w:r>
              <w:rPr>
                <w:sz w:val="14"/>
              </w:rPr>
              <w:t xml:space="preserve"> $   </w:t>
            </w:r>
            <w:r w:rsidR="00470C93">
              <w:rPr>
                <w:sz w:val="14"/>
              </w:rPr>
              <w:t xml:space="preserve">441.043.143,00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 4.962.694.019,00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16774" w:rsidRDefault="005A5164" w:rsidP="0066727E">
            <w:pPr>
              <w:spacing w:after="6"/>
              <w:ind w:left="0"/>
            </w:pPr>
            <w:r>
              <w:rPr>
                <w:sz w:val="14"/>
              </w:rPr>
              <w:t xml:space="preserve">Este componente </w:t>
            </w:r>
            <w:r w:rsidR="003B3916">
              <w:rPr>
                <w:color w:val="FF0000"/>
                <w:sz w:val="14"/>
              </w:rPr>
              <w:t xml:space="preserve">está </w:t>
            </w:r>
            <w:r>
              <w:rPr>
                <w:sz w:val="14"/>
              </w:rPr>
              <w:t>en ejecución</w:t>
            </w:r>
            <w:r w:rsidR="003B3916">
              <w:rPr>
                <w:color w:val="FF0000"/>
                <w:sz w:val="14"/>
              </w:rPr>
              <w:t xml:space="preserve">; </w:t>
            </w:r>
            <w:r w:rsidRPr="003B3916">
              <w:rPr>
                <w:strike/>
                <w:sz w:val="14"/>
              </w:rPr>
              <w:t>y faltando</w:t>
            </w:r>
            <w:r w:rsidR="003B3916">
              <w:rPr>
                <w:sz w:val="14"/>
              </w:rPr>
              <w:t xml:space="preserve"> </w:t>
            </w:r>
            <w:r w:rsidR="003B3916">
              <w:rPr>
                <w:color w:val="FF0000"/>
                <w:sz w:val="14"/>
              </w:rPr>
              <w:t>falta</w:t>
            </w:r>
            <w:r>
              <w:rPr>
                <w:sz w:val="14"/>
              </w:rPr>
              <w:t xml:space="preserve"> por </w:t>
            </w:r>
            <w:r w:rsidR="0055255B">
              <w:rPr>
                <w:sz w:val="14"/>
              </w:rPr>
              <w:t>ejecutar</w:t>
            </w:r>
            <w:r w:rsidR="003B3916">
              <w:rPr>
                <w:color w:val="FF0000"/>
                <w:sz w:val="14"/>
              </w:rPr>
              <w:t>,</w:t>
            </w:r>
            <w:r w:rsidR="0055255B">
              <w:rPr>
                <w:sz w:val="14"/>
              </w:rPr>
              <w:t xml:space="preserve"> labor que tomará dos meses para continuar con las labores de pavimentación</w:t>
            </w:r>
            <w:r w:rsidR="00C600DA">
              <w:rPr>
                <w:color w:val="FF0000"/>
                <w:sz w:val="14"/>
              </w:rPr>
              <w:t>,</w:t>
            </w:r>
            <w:r w:rsidR="0055255B">
              <w:rPr>
                <w:sz w:val="14"/>
              </w:rPr>
              <w:t xml:space="preserve"> previa presentación del ajuste a la </w:t>
            </w:r>
            <w:r w:rsidR="0055255B" w:rsidRPr="00C600DA">
              <w:rPr>
                <w:color w:val="FF0000"/>
                <w:sz w:val="14"/>
              </w:rPr>
              <w:t>S</w:t>
            </w:r>
            <w:r w:rsidR="00C600DA">
              <w:rPr>
                <w:color w:val="FF0000"/>
                <w:sz w:val="14"/>
              </w:rPr>
              <w:t xml:space="preserve">ecretaría </w:t>
            </w:r>
            <w:r w:rsidR="0055255B" w:rsidRPr="00C600DA">
              <w:rPr>
                <w:color w:val="FF0000"/>
                <w:sz w:val="14"/>
              </w:rPr>
              <w:t>T</w:t>
            </w:r>
            <w:r w:rsidR="00C600DA">
              <w:rPr>
                <w:color w:val="FF0000"/>
                <w:sz w:val="14"/>
              </w:rPr>
              <w:t>écnica</w:t>
            </w:r>
            <w:r w:rsidR="0055255B">
              <w:rPr>
                <w:sz w:val="14"/>
              </w:rPr>
              <w:t xml:space="preserve"> del</w:t>
            </w:r>
            <w:r w:rsidR="005A5FD4">
              <w:rPr>
                <w:sz w:val="14"/>
              </w:rPr>
              <w:t xml:space="preserve"> OCAD Pacífico.</w:t>
            </w:r>
            <w:r w:rsidR="00470C93">
              <w:rPr>
                <w:sz w:val="14"/>
              </w:rPr>
              <w:t xml:space="preserve"> </w:t>
            </w:r>
            <w:r w:rsidR="00CC0777">
              <w:rPr>
                <w:sz w:val="14"/>
              </w:rPr>
              <w:t>E</w:t>
            </w:r>
            <w:r w:rsidR="00470C93">
              <w:rPr>
                <w:sz w:val="14"/>
              </w:rPr>
              <w:t xml:space="preserve">l desarrollo de ésta </w:t>
            </w:r>
            <w:r w:rsidR="0055255B">
              <w:rPr>
                <w:sz w:val="14"/>
              </w:rPr>
              <w:t>vía ayudará</w:t>
            </w:r>
            <w:r w:rsidR="00470C93">
              <w:rPr>
                <w:sz w:val="14"/>
              </w:rPr>
              <w:t xml:space="preserve"> a mejorar </w:t>
            </w:r>
            <w:r w:rsidR="0055255B">
              <w:rPr>
                <w:sz w:val="14"/>
              </w:rPr>
              <w:t>la productividad</w:t>
            </w:r>
            <w:r w:rsidR="00470C93">
              <w:rPr>
                <w:sz w:val="14"/>
              </w:rPr>
              <w:t xml:space="preserve"> y competitividad del sector rural, estimulando entre otros aspectos el turismo hacia las cabeceras corregimentales.</w:t>
            </w:r>
          </w:p>
          <w:p w:rsidR="00B16774" w:rsidRDefault="00470C93" w:rsidP="00CC0777">
            <w:pPr>
              <w:spacing w:after="0"/>
              <w:ind w:left="0" w:right="685"/>
            </w:pPr>
            <w:r>
              <w:rPr>
                <w:sz w:val="14"/>
              </w:rPr>
              <w:t xml:space="preserve">Responsable de contratación de </w:t>
            </w:r>
            <w:r w:rsidR="00D750FB">
              <w:rPr>
                <w:sz w:val="14"/>
              </w:rPr>
              <w:t>o</w:t>
            </w:r>
            <w:r>
              <w:rPr>
                <w:sz w:val="14"/>
              </w:rPr>
              <w:t xml:space="preserve">bra </w:t>
            </w:r>
            <w:r w:rsidR="00D750FB">
              <w:rPr>
                <w:sz w:val="14"/>
              </w:rPr>
              <w:t>f</w:t>
            </w:r>
            <w:r>
              <w:rPr>
                <w:sz w:val="14"/>
              </w:rPr>
              <w:t>ísica e interventoría: Municipio de Pasto – Secretaría de Infraestructura y Valoriza</w:t>
            </w:r>
            <w:r w:rsidR="0055255B">
              <w:rPr>
                <w:sz w:val="14"/>
              </w:rPr>
              <w:t>ción y la parte del Alcantarillado está a cargo de la Secretar</w:t>
            </w:r>
            <w:r w:rsidR="00CC0777">
              <w:rPr>
                <w:sz w:val="14"/>
              </w:rPr>
              <w:t>í</w:t>
            </w:r>
            <w:r w:rsidR="0055255B">
              <w:rPr>
                <w:sz w:val="14"/>
              </w:rPr>
              <w:t>a de Gestión Ambiental.</w:t>
            </w:r>
          </w:p>
        </w:tc>
      </w:tr>
      <w:tr w:rsidR="00B16774" w:rsidTr="002129A3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6774" w:rsidRDefault="00B16774">
            <w:pPr>
              <w:spacing w:after="160"/>
              <w:ind w:left="0"/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>Pavimentación y mejoramiento vía de acceso a Jongovito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1.720.142.447,00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3B3916" w:rsidP="003B3916">
            <w:pPr>
              <w:spacing w:after="0"/>
              <w:ind w:left="0"/>
            </w:pPr>
            <w:r>
              <w:rPr>
                <w:sz w:val="14"/>
              </w:rPr>
              <w:t xml:space="preserve"> $</w:t>
            </w:r>
            <w:r w:rsidR="00470C93">
              <w:rPr>
                <w:sz w:val="14"/>
              </w:rPr>
              <w:t xml:space="preserve">    98.779.197,00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 1.621.363.250,00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16774" w:rsidRDefault="00470C93">
            <w:pPr>
              <w:spacing w:after="0" w:line="268" w:lineRule="auto"/>
              <w:ind w:left="0"/>
            </w:pPr>
            <w:r>
              <w:rPr>
                <w:sz w:val="14"/>
              </w:rPr>
              <w:t xml:space="preserve">Este componente se encuentra concluido; el mismo contribuirá a mejorar la productividad y competitividad del sector rural, estimulando entre otros aspectos el turismo hacia las cabeceras corregimentales. </w:t>
            </w:r>
          </w:p>
          <w:p w:rsidR="00B16774" w:rsidRDefault="00470C93">
            <w:pPr>
              <w:spacing w:after="0"/>
              <w:ind w:left="0" w:right="724"/>
            </w:pPr>
            <w:r>
              <w:rPr>
                <w:sz w:val="14"/>
              </w:rPr>
              <w:t xml:space="preserve">Responsable de contratación de obra física e interventoría: Municipio de Pasto – Secretaría de Infraestructura y Valorización. </w:t>
            </w:r>
          </w:p>
        </w:tc>
      </w:tr>
      <w:tr w:rsidR="00B16774" w:rsidTr="002129A3">
        <w:trPr>
          <w:trHeight w:val="436"/>
        </w:trPr>
        <w:tc>
          <w:tcPr>
            <w:tcW w:w="566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6"/>
              <w:ind w:left="0"/>
            </w:pPr>
            <w:r>
              <w:rPr>
                <w:sz w:val="14"/>
              </w:rPr>
              <w:t xml:space="preserve">Construcción y mejoramiento de las vías y espacio público en el entorno al intercambiador vial </w:t>
            </w:r>
          </w:p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Agustín </w:t>
            </w:r>
            <w:proofErr w:type="spellStart"/>
            <w:r>
              <w:rPr>
                <w:sz w:val="14"/>
              </w:rPr>
              <w:t>Agualongo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</w:t>
            </w:r>
            <w:r w:rsidR="0018037A">
              <w:rPr>
                <w:sz w:val="14"/>
              </w:rPr>
              <w:t>3.713.175.352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</w:t>
            </w:r>
            <w:r w:rsidR="0018037A">
              <w:rPr>
                <w:sz w:val="14"/>
              </w:rPr>
              <w:t>294.372.827,00</w:t>
            </w:r>
            <w:r>
              <w:rPr>
                <w:sz w:val="14"/>
              </w:rPr>
              <w:t xml:space="preserve">                                                  -  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74" w:rsidRDefault="00470C93">
            <w:pPr>
              <w:spacing w:after="0"/>
              <w:ind w:left="0"/>
            </w:pPr>
            <w:r>
              <w:rPr>
                <w:sz w:val="14"/>
              </w:rPr>
              <w:t xml:space="preserve"> $                              3.418.802.525,00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16774" w:rsidRPr="00D750FB" w:rsidRDefault="0066727E" w:rsidP="00CC0777">
            <w:pPr>
              <w:spacing w:after="0"/>
              <w:ind w:left="0"/>
              <w:rPr>
                <w:sz w:val="14"/>
                <w:szCs w:val="14"/>
              </w:rPr>
            </w:pPr>
            <w:r w:rsidRPr="00D750FB">
              <w:rPr>
                <w:sz w:val="14"/>
                <w:szCs w:val="14"/>
              </w:rPr>
              <w:t xml:space="preserve">El proyecto </w:t>
            </w:r>
            <w:r w:rsidR="0018037A" w:rsidRPr="00D750FB">
              <w:rPr>
                <w:sz w:val="14"/>
                <w:szCs w:val="14"/>
              </w:rPr>
              <w:t>se</w:t>
            </w:r>
            <w:r w:rsidR="0018037A">
              <w:rPr>
                <w:sz w:val="14"/>
                <w:szCs w:val="14"/>
              </w:rPr>
              <w:t xml:space="preserve"> encuentra</w:t>
            </w:r>
            <w:r w:rsidR="00D750FB">
              <w:rPr>
                <w:sz w:val="14"/>
                <w:szCs w:val="14"/>
              </w:rPr>
              <w:t xml:space="preserve"> </w:t>
            </w:r>
            <w:r w:rsidR="00CC0777">
              <w:rPr>
                <w:sz w:val="14"/>
                <w:szCs w:val="14"/>
              </w:rPr>
              <w:t>concluido. El ajuste de ejecutor presentado, se encuentra en proceso de revisión, para adelantar el cierre del proyecto.</w:t>
            </w:r>
            <w:r w:rsidR="0055255B">
              <w:rPr>
                <w:sz w:val="14"/>
                <w:szCs w:val="14"/>
              </w:rPr>
              <w:t xml:space="preserve"> </w:t>
            </w:r>
          </w:p>
        </w:tc>
      </w:tr>
      <w:tr w:rsidR="00B16774" w:rsidTr="002129A3">
        <w:trPr>
          <w:trHeight w:val="206"/>
        </w:trPr>
        <w:tc>
          <w:tcPr>
            <w:tcW w:w="566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1"/>
              <w:jc w:val="center"/>
            </w:pPr>
            <w:r>
              <w:rPr>
                <w:b/>
                <w:sz w:val="14"/>
              </w:rPr>
              <w:t>SUBTOTAL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713264" w:rsidRDefault="00713264" w:rsidP="00713264">
            <w:pPr>
              <w:spacing w:after="0"/>
              <w:ind w:left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$</w:t>
            </w:r>
            <w:r w:rsidR="00AC2B3A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26.046.567.274,00</w:t>
            </w:r>
          </w:p>
          <w:p w:rsidR="00B16774" w:rsidRDefault="00B16774">
            <w:pPr>
              <w:spacing w:after="0"/>
              <w:ind w:left="0"/>
              <w:jc w:val="both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713264" w:rsidRDefault="00713264" w:rsidP="00713264">
            <w:pPr>
              <w:spacing w:after="0"/>
              <w:ind w:left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$</w:t>
            </w:r>
            <w:r w:rsidR="00AC2B3A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4.199.569.776,00</w:t>
            </w:r>
          </w:p>
          <w:p w:rsidR="00B16774" w:rsidRDefault="00B16774">
            <w:pPr>
              <w:spacing w:after="0"/>
              <w:ind w:left="0"/>
              <w:jc w:val="both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713264" w:rsidRDefault="00713264" w:rsidP="00713264">
            <w:pPr>
              <w:spacing w:after="0"/>
              <w:ind w:left="0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$</w:t>
            </w:r>
            <w:r w:rsidR="00AC2B3A">
              <w:rPr>
                <w:b/>
                <w:bCs/>
                <w:sz w:val="14"/>
                <w:szCs w:val="14"/>
              </w:rPr>
              <w:t xml:space="preserve"> </w:t>
            </w:r>
            <w:bookmarkStart w:id="1" w:name="_GoBack"/>
            <w:bookmarkEnd w:id="1"/>
            <w:r>
              <w:rPr>
                <w:b/>
                <w:bCs/>
                <w:sz w:val="14"/>
                <w:szCs w:val="14"/>
              </w:rPr>
              <w:t>21.552.624.671,00</w:t>
            </w:r>
          </w:p>
          <w:p w:rsidR="00B16774" w:rsidRDefault="00B16774">
            <w:pPr>
              <w:spacing w:after="0"/>
              <w:ind w:left="0"/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16774" w:rsidRDefault="00B16774">
            <w:pPr>
              <w:spacing w:after="160"/>
              <w:ind w:left="0"/>
            </w:pPr>
          </w:p>
        </w:tc>
      </w:tr>
      <w:tr w:rsidR="00B16774" w:rsidTr="002129A3">
        <w:trPr>
          <w:trHeight w:val="206"/>
        </w:trPr>
        <w:tc>
          <w:tcPr>
            <w:tcW w:w="566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1"/>
              <w:jc w:val="center"/>
            </w:pPr>
            <w:r>
              <w:rPr>
                <w:b/>
                <w:sz w:val="14"/>
              </w:rPr>
              <w:t>NOMBRE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9"/>
              <w:jc w:val="center"/>
            </w:pPr>
            <w:r>
              <w:rPr>
                <w:b/>
                <w:sz w:val="14"/>
              </w:rPr>
              <w:t>COSTO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/>
            </w:pPr>
            <w:r>
              <w:rPr>
                <w:b/>
                <w:sz w:val="14"/>
              </w:rPr>
              <w:t>MUNICIPIO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3"/>
              <w:jc w:val="center"/>
            </w:pPr>
            <w:r>
              <w:rPr>
                <w:b/>
                <w:sz w:val="14"/>
              </w:rPr>
              <w:t>SGR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1"/>
              <w:jc w:val="center"/>
            </w:pPr>
            <w:r>
              <w:rPr>
                <w:b/>
                <w:sz w:val="14"/>
              </w:rPr>
              <w:t>OBSERVACIONES</w:t>
            </w:r>
          </w:p>
        </w:tc>
      </w:tr>
      <w:tr w:rsidR="002129A3" w:rsidTr="00EB0D7E">
        <w:trPr>
          <w:trHeight w:val="849"/>
        </w:trPr>
        <w:tc>
          <w:tcPr>
            <w:tcW w:w="566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29A3" w:rsidRDefault="002129A3" w:rsidP="002129A3">
            <w:pPr>
              <w:spacing w:after="6"/>
              <w:ind w:left="0"/>
            </w:pPr>
            <w:r>
              <w:rPr>
                <w:sz w:val="14"/>
              </w:rPr>
              <w:t xml:space="preserve">Fortalecimiento red prestación de servicios de salud subregión centro (Pasto - Tangua - </w:t>
            </w:r>
          </w:p>
          <w:p w:rsidR="002129A3" w:rsidRDefault="002129A3" w:rsidP="002129A3">
            <w:pPr>
              <w:spacing w:after="0"/>
              <w:ind w:left="0" w:right="11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Yacuanquer)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6B1" w:rsidRPr="00E046B1" w:rsidRDefault="00CC0777" w:rsidP="00CC0777">
            <w:pPr>
              <w:spacing w:after="0"/>
              <w:ind w:left="0" w:right="9"/>
              <w:rPr>
                <w:rFonts w:eastAsia="Times New Roman"/>
                <w:sz w:val="16"/>
                <w:szCs w:val="16"/>
              </w:rPr>
            </w:pPr>
            <w:r>
              <w:rPr>
                <w:sz w:val="14"/>
              </w:rPr>
              <w:t xml:space="preserve">$   </w:t>
            </w:r>
            <w:r w:rsidR="00E046B1" w:rsidRPr="00E046B1">
              <w:rPr>
                <w:sz w:val="16"/>
                <w:szCs w:val="16"/>
              </w:rPr>
              <w:t>27.604.478.276,00</w:t>
            </w:r>
          </w:p>
          <w:p w:rsidR="002129A3" w:rsidRDefault="002129A3">
            <w:pPr>
              <w:spacing w:after="0"/>
              <w:ind w:left="0" w:right="9"/>
              <w:jc w:val="center"/>
              <w:rPr>
                <w:b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0777" w:rsidRDefault="00CC0777">
            <w:pPr>
              <w:spacing w:after="0"/>
              <w:ind w:left="0"/>
              <w:rPr>
                <w:sz w:val="14"/>
              </w:rPr>
            </w:pPr>
            <w:r>
              <w:rPr>
                <w:sz w:val="14"/>
              </w:rPr>
              <w:t xml:space="preserve">$   </w:t>
            </w:r>
            <w:r w:rsidR="002129A3">
              <w:rPr>
                <w:sz w:val="14"/>
              </w:rPr>
              <w:t>2.716.916.520,00</w:t>
            </w:r>
            <w:r w:rsidR="00EB0D7E">
              <w:rPr>
                <w:sz w:val="14"/>
              </w:rPr>
              <w:t xml:space="preserve"> m</w:t>
            </w:r>
            <w:r>
              <w:rPr>
                <w:sz w:val="14"/>
              </w:rPr>
              <w:t>á</w:t>
            </w:r>
            <w:r w:rsidR="00EB0D7E">
              <w:rPr>
                <w:sz w:val="14"/>
              </w:rPr>
              <w:t xml:space="preserve">s un adicional para compra de equipos de </w:t>
            </w:r>
          </w:p>
          <w:p w:rsidR="002129A3" w:rsidRDefault="00CC0777">
            <w:pPr>
              <w:spacing w:after="0"/>
              <w:ind w:left="0"/>
              <w:rPr>
                <w:sz w:val="14"/>
              </w:rPr>
            </w:pPr>
            <w:r>
              <w:rPr>
                <w:sz w:val="14"/>
              </w:rPr>
              <w:t>$</w:t>
            </w:r>
            <w:r w:rsidR="00EB0D7E">
              <w:rPr>
                <w:sz w:val="14"/>
              </w:rPr>
              <w:t xml:space="preserve"> 2.500.713.794,94</w:t>
            </w:r>
          </w:p>
          <w:p w:rsidR="00EB0D7E" w:rsidRDefault="00EB0D7E">
            <w:pPr>
              <w:spacing w:after="0"/>
              <w:ind w:left="0"/>
              <w:rPr>
                <w:b/>
                <w:sz w:val="1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6B1" w:rsidRPr="00E046B1" w:rsidRDefault="00CC0777" w:rsidP="00CC0777">
            <w:pPr>
              <w:spacing w:after="0"/>
              <w:ind w:left="0" w:right="13"/>
              <w:rPr>
                <w:rFonts w:eastAsia="Times New Roman"/>
                <w:sz w:val="16"/>
                <w:szCs w:val="16"/>
              </w:rPr>
            </w:pPr>
            <w:r>
              <w:rPr>
                <w:sz w:val="14"/>
              </w:rPr>
              <w:t xml:space="preserve">$   </w:t>
            </w:r>
            <w:r w:rsidR="00E046B1" w:rsidRPr="00E046B1">
              <w:rPr>
                <w:sz w:val="16"/>
                <w:szCs w:val="16"/>
              </w:rPr>
              <w:t>24</w:t>
            </w:r>
            <w:r w:rsidR="00E046B1">
              <w:rPr>
                <w:sz w:val="16"/>
                <w:szCs w:val="16"/>
              </w:rPr>
              <w:t>.</w:t>
            </w:r>
            <w:r w:rsidR="00E046B1" w:rsidRPr="00E046B1">
              <w:rPr>
                <w:sz w:val="16"/>
                <w:szCs w:val="16"/>
              </w:rPr>
              <w:t>887</w:t>
            </w:r>
            <w:r w:rsidR="00E046B1">
              <w:rPr>
                <w:sz w:val="16"/>
                <w:szCs w:val="16"/>
              </w:rPr>
              <w:t>.</w:t>
            </w:r>
            <w:r w:rsidR="00E046B1" w:rsidRPr="00E046B1">
              <w:rPr>
                <w:sz w:val="16"/>
                <w:szCs w:val="16"/>
              </w:rPr>
              <w:t>561</w:t>
            </w:r>
            <w:r w:rsidR="00E046B1">
              <w:rPr>
                <w:sz w:val="16"/>
                <w:szCs w:val="16"/>
              </w:rPr>
              <w:t>.</w:t>
            </w:r>
            <w:r w:rsidR="00E046B1" w:rsidRPr="00E046B1">
              <w:rPr>
                <w:sz w:val="16"/>
                <w:szCs w:val="16"/>
              </w:rPr>
              <w:t>756</w:t>
            </w:r>
          </w:p>
          <w:p w:rsidR="002129A3" w:rsidRDefault="002129A3">
            <w:pPr>
              <w:spacing w:after="0"/>
              <w:ind w:left="0" w:right="13"/>
              <w:jc w:val="center"/>
              <w:rPr>
                <w:b/>
                <w:sz w:val="14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EB0D7E" w:rsidRDefault="00EB0D7E" w:rsidP="00CC0777">
            <w:pPr>
              <w:ind w:left="100"/>
              <w:rPr>
                <w:sz w:val="14"/>
              </w:rPr>
            </w:pPr>
            <w:r>
              <w:rPr>
                <w:sz w:val="14"/>
              </w:rPr>
              <w:t>El proyecto se reanud</w:t>
            </w:r>
            <w:r w:rsidR="00CC0777">
              <w:rPr>
                <w:sz w:val="14"/>
              </w:rPr>
              <w:t>ó</w:t>
            </w:r>
            <w:r>
              <w:rPr>
                <w:sz w:val="14"/>
              </w:rPr>
              <w:t xml:space="preserve"> </w:t>
            </w:r>
            <w:r w:rsidR="00CC0777">
              <w:rPr>
                <w:sz w:val="14"/>
              </w:rPr>
              <w:t>el</w:t>
            </w:r>
            <w:r>
              <w:rPr>
                <w:sz w:val="14"/>
              </w:rPr>
              <w:t xml:space="preserve"> 10 de diciembre de 2018 y se ha proyectado concluir en el mes de abril de 201</w:t>
            </w:r>
            <w:r w:rsidR="00CC0777">
              <w:rPr>
                <w:sz w:val="14"/>
              </w:rPr>
              <w:t>9</w:t>
            </w:r>
            <w:r>
              <w:rPr>
                <w:sz w:val="14"/>
              </w:rPr>
              <w:t>, la obra física tiene un avance del 83,6%, el Instituto Departamental de Salud de Nariño</w:t>
            </w:r>
            <w:r w:rsidR="00CC0777">
              <w:rPr>
                <w:sz w:val="14"/>
              </w:rPr>
              <w:t>,</w:t>
            </w:r>
            <w:r>
              <w:rPr>
                <w:sz w:val="14"/>
              </w:rPr>
              <w:t xml:space="preserve"> es el responsable de la contratación de la interventoría.  Se viene</w:t>
            </w:r>
            <w:r w:rsidR="00CC0777">
              <w:rPr>
                <w:sz w:val="14"/>
              </w:rPr>
              <w:t>n</w:t>
            </w:r>
            <w:r>
              <w:rPr>
                <w:sz w:val="14"/>
              </w:rPr>
              <w:t xml:space="preserve"> adelantando gestiones para </w:t>
            </w:r>
            <w:r w:rsidR="00CC0777">
              <w:rPr>
                <w:sz w:val="14"/>
              </w:rPr>
              <w:t xml:space="preserve">continuar con </w:t>
            </w:r>
            <w:r>
              <w:rPr>
                <w:sz w:val="14"/>
              </w:rPr>
              <w:t xml:space="preserve">los procesos de subasta necesarios para complementar la dotación de los equipos biomédicos. </w:t>
            </w:r>
          </w:p>
          <w:p w:rsidR="002129A3" w:rsidRDefault="002129A3">
            <w:pPr>
              <w:spacing w:after="0"/>
              <w:ind w:left="0" w:right="11"/>
              <w:jc w:val="center"/>
              <w:rPr>
                <w:b/>
                <w:sz w:val="14"/>
              </w:rPr>
            </w:pPr>
          </w:p>
        </w:tc>
      </w:tr>
      <w:tr w:rsidR="00B16774" w:rsidTr="002129A3">
        <w:trPr>
          <w:trHeight w:val="206"/>
        </w:trPr>
        <w:tc>
          <w:tcPr>
            <w:tcW w:w="566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5BC95"/>
          </w:tcPr>
          <w:p w:rsidR="00B16774" w:rsidRDefault="00470C93">
            <w:pPr>
              <w:spacing w:after="0"/>
              <w:ind w:left="0" w:right="11"/>
              <w:jc w:val="center"/>
            </w:pPr>
            <w:r>
              <w:rPr>
                <w:b/>
                <w:sz w:val="14"/>
              </w:rPr>
              <w:t>SUBTOTAL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5BC95"/>
          </w:tcPr>
          <w:p w:rsidR="00E046B1" w:rsidRPr="00E046B1" w:rsidRDefault="00CC0777" w:rsidP="00E046B1">
            <w:pPr>
              <w:spacing w:after="0"/>
              <w:ind w:left="0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sz w:val="14"/>
              </w:rPr>
              <w:t xml:space="preserve"> $ </w:t>
            </w:r>
            <w:r w:rsidR="00EB0D7E">
              <w:rPr>
                <w:sz w:val="16"/>
                <w:szCs w:val="16"/>
              </w:rPr>
              <w:t>30.105.142.071</w:t>
            </w:r>
            <w:r w:rsidR="00E046B1" w:rsidRPr="00E046B1">
              <w:rPr>
                <w:sz w:val="16"/>
                <w:szCs w:val="16"/>
              </w:rPr>
              <w:t>,00</w:t>
            </w:r>
          </w:p>
          <w:p w:rsidR="00B16774" w:rsidRDefault="00470C93">
            <w:pPr>
              <w:spacing w:after="0"/>
              <w:ind w:left="0"/>
              <w:jc w:val="both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5BC95"/>
          </w:tcPr>
          <w:p w:rsidR="00B16774" w:rsidRDefault="00CC0777" w:rsidP="00CC0777">
            <w:pPr>
              <w:spacing w:after="0"/>
              <w:ind w:left="0" w:right="24"/>
            </w:pPr>
            <w:r>
              <w:rPr>
                <w:b/>
                <w:sz w:val="14"/>
              </w:rPr>
              <w:t xml:space="preserve">$   </w:t>
            </w:r>
            <w:r w:rsidR="00EB0D7E">
              <w:rPr>
                <w:b/>
                <w:sz w:val="14"/>
              </w:rPr>
              <w:t>5.217.630.315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4" w:space="0" w:color="auto"/>
            </w:tcBorders>
            <w:shd w:val="clear" w:color="auto" w:fill="C5BC95"/>
          </w:tcPr>
          <w:p w:rsidR="00E046B1" w:rsidRPr="00E046B1" w:rsidRDefault="00CC0777" w:rsidP="00CC0777">
            <w:pPr>
              <w:spacing w:after="0"/>
              <w:ind w:left="0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sz w:val="14"/>
              </w:rPr>
              <w:t xml:space="preserve"> $  </w:t>
            </w:r>
            <w:r w:rsidR="00470C93">
              <w:rPr>
                <w:b/>
                <w:sz w:val="14"/>
              </w:rPr>
              <w:t xml:space="preserve"> </w:t>
            </w:r>
            <w:r w:rsidR="00E046B1" w:rsidRPr="00E046B1">
              <w:rPr>
                <w:sz w:val="16"/>
                <w:szCs w:val="16"/>
              </w:rPr>
              <w:t>24</w:t>
            </w:r>
            <w:r w:rsidR="00E046B1">
              <w:rPr>
                <w:sz w:val="16"/>
                <w:szCs w:val="16"/>
              </w:rPr>
              <w:t>.</w:t>
            </w:r>
            <w:r w:rsidR="00E046B1" w:rsidRPr="00E046B1">
              <w:rPr>
                <w:sz w:val="16"/>
                <w:szCs w:val="16"/>
              </w:rPr>
              <w:t>887</w:t>
            </w:r>
            <w:r w:rsidR="00E046B1">
              <w:rPr>
                <w:sz w:val="16"/>
                <w:szCs w:val="16"/>
              </w:rPr>
              <w:t>.</w:t>
            </w:r>
            <w:r w:rsidR="00E046B1" w:rsidRPr="00E046B1">
              <w:rPr>
                <w:sz w:val="16"/>
                <w:szCs w:val="16"/>
              </w:rPr>
              <w:t>561</w:t>
            </w:r>
            <w:r w:rsidR="00E046B1">
              <w:rPr>
                <w:sz w:val="16"/>
                <w:szCs w:val="16"/>
              </w:rPr>
              <w:t>.</w:t>
            </w:r>
            <w:r w:rsidR="00E046B1" w:rsidRPr="00E046B1">
              <w:rPr>
                <w:sz w:val="16"/>
                <w:szCs w:val="16"/>
              </w:rPr>
              <w:t>756</w:t>
            </w:r>
          </w:p>
          <w:p w:rsidR="00B16774" w:rsidRDefault="00470C93" w:rsidP="00E046B1">
            <w:pPr>
              <w:spacing w:after="0"/>
              <w:ind w:left="0"/>
            </w:pPr>
            <w:r>
              <w:rPr>
                <w:b/>
                <w:sz w:val="14"/>
              </w:rPr>
              <w:t xml:space="preserve">             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B16774" w:rsidRDefault="00B16774">
            <w:pPr>
              <w:spacing w:after="160"/>
              <w:ind w:left="0"/>
            </w:pPr>
          </w:p>
        </w:tc>
      </w:tr>
      <w:bookmarkEnd w:id="0"/>
    </w:tbl>
    <w:p w:rsidR="00470C93" w:rsidRDefault="00470C93"/>
    <w:sectPr w:rsidR="00470C93" w:rsidSect="00B12D70">
      <w:headerReference w:type="default" r:id="rId6"/>
      <w:pgSz w:w="20160" w:h="12240" w:orient="landscape"/>
      <w:pgMar w:top="1075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F8" w:rsidRDefault="002218F8" w:rsidP="002129A3">
      <w:pPr>
        <w:spacing w:after="0" w:line="240" w:lineRule="auto"/>
      </w:pPr>
      <w:r>
        <w:separator/>
      </w:r>
    </w:p>
  </w:endnote>
  <w:endnote w:type="continuationSeparator" w:id="0">
    <w:p w:rsidR="002218F8" w:rsidRDefault="002218F8" w:rsidP="0021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F8" w:rsidRDefault="002218F8" w:rsidP="002129A3">
      <w:pPr>
        <w:spacing w:after="0" w:line="240" w:lineRule="auto"/>
      </w:pPr>
      <w:r>
        <w:separator/>
      </w:r>
    </w:p>
  </w:footnote>
  <w:footnote w:type="continuationSeparator" w:id="0">
    <w:p w:rsidR="002218F8" w:rsidRDefault="002218F8" w:rsidP="0021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A3" w:rsidRDefault="00B12D70">
    <w:pPr>
      <w:pStyle w:val="Encabezado"/>
    </w:pPr>
    <w:r w:rsidRPr="00B12D70">
      <w:rPr>
        <w:noProof/>
      </w:rPr>
      <w:pict>
        <v:group id="Group 2344" o:spid="_x0000_s2049" style="position:absolute;left:0;text-align:left;margin-left:-26.9pt;margin-top:-20.4pt;width:12in;height:63pt;z-index:-251658240" coordsize="113261,82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CLbjaDXG6D8LvD/hrxdrXiWy0+C21PVdn2m4UDnb+H8X8X0rtjjPNLT5S4VJ01JJ/&#10;EFFFFIgKKKKACiiigAooooAKK+cNY/aY13WP2gj8L/Avhq38SDT/AC/7Y1q4meOLT/8AnoPlQ/dH&#10;H++dtfR9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KAAAA&#10;AAAAACEA4zlEP9MWAADTFgAAFAAAAGRycy9tZWRpYS9pbWFnZTIuanBn/9j/4AAQSkZJRgABAQEA&#10;AAAAAAD/2wBDAAMCAgMCAgMDAwMEAwMEBQgFBQQEBQoHBwYIDAoMDAsKCwsNDhIQDQ4RDgsLEBYQ&#10;ERMUFRUVDA8XGBYUGBIUFRT/2wBDAQMEBAUEBQkFBQkUDQsNFBQUFBQUFBQUFBQUFBQUFBQUFBQU&#10;FBQUFBQUFBQUFBQUFBQUFBQUFBQUFBQUFBQUFBT/wAARCAC0A/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" o:spid="_x0000_s2051" type="#_x0000_t75" style="position:absolute;left:37279;width:75982;height:8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gDmXEAAAA3AAAAA8AAABkcnMvZG93bnJldi54bWxET01rwkAQvRf6H5YpeNNNlUqNrlKKQiAX&#10;tR7sbZodk9DsbMxu47a/3hWE3ubxPmexCqYRPXWutqzgeZSAIC6srrlUcPjYDF9BOI+ssbFMCn7J&#10;wWr5+LDAVNsL76jf+1LEEHYpKqi8b1MpXVGRQTeyLXHkTrYz6CPsSqk7vMRw08hxkkylwZpjQ4Ut&#10;vVdUfO9/jILjXxa+zp/5yyz0tc22edLKfK3U4Cm8zUF4Cv5ffHdnOs6fzOD2TLx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gDmXEAAAA3AAAAA8AAAAAAAAAAAAAAAAA&#10;nwIAAGRycy9kb3ducmV2LnhtbFBLBQYAAAAABAAEAPcAAACQAwAAAAA=&#10;">
            <v:imagedata r:id="rId1" o:title=""/>
          </v:shape>
          <v:shape id="Picture 141" o:spid="_x0000_s2050" type="#_x0000_t75" style="position:absolute;width:51986;height:8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HF9/DAAAA3AAAAA8AAABkcnMvZG93bnJldi54bWxET99rwjAQfhf8H8IJe5GZOoqO2ihjMNjc&#10;k1UYezuaa1NsLiWJ2v33ZjDY2318P6/cjbYXV/Khc6xguchAENdOd9wqOB3fHp9BhIissXdMCn4o&#10;wG47nZRYaHfjA12r2IoUwqFABSbGoZAy1IYshoUbiBPXOG8xJuhbqT3eUrjt5VOWraTFjlODwYFe&#10;DdXn6mIVfPljZj7z9drq/SlvLvyB3fxbqYfZ+LIBEWmM/+I/97tO8/Ml/D6TLpD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cX38MAAADcAAAADwAAAAAAAAAAAAAAAACf&#10;AgAAZHJzL2Rvd25yZXYueG1sUEsFBgAAAAAEAAQA9wAAAI8DAAAAAA==&#10;">
            <v:imagedata r:id="rId2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6774"/>
    <w:rsid w:val="00060156"/>
    <w:rsid w:val="000F17AB"/>
    <w:rsid w:val="0018037A"/>
    <w:rsid w:val="002129A3"/>
    <w:rsid w:val="002218F8"/>
    <w:rsid w:val="002F4E9B"/>
    <w:rsid w:val="003B3916"/>
    <w:rsid w:val="00400BA8"/>
    <w:rsid w:val="00470C93"/>
    <w:rsid w:val="0055255B"/>
    <w:rsid w:val="005A5164"/>
    <w:rsid w:val="005A5FD4"/>
    <w:rsid w:val="0066727E"/>
    <w:rsid w:val="00713264"/>
    <w:rsid w:val="00805580"/>
    <w:rsid w:val="00823005"/>
    <w:rsid w:val="008A7DA7"/>
    <w:rsid w:val="0092114D"/>
    <w:rsid w:val="0099722A"/>
    <w:rsid w:val="009B372D"/>
    <w:rsid w:val="00AC2B3A"/>
    <w:rsid w:val="00B12D70"/>
    <w:rsid w:val="00B16774"/>
    <w:rsid w:val="00C600DA"/>
    <w:rsid w:val="00CC0777"/>
    <w:rsid w:val="00D750FB"/>
    <w:rsid w:val="00E046B1"/>
    <w:rsid w:val="00EB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70"/>
    <w:pPr>
      <w:spacing w:after="26"/>
      <w:ind w:left="1505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12D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2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9A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12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9A3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CHAMORRO</dc:creator>
  <cp:lastModifiedBy>eahz-win</cp:lastModifiedBy>
  <cp:revision>2</cp:revision>
  <dcterms:created xsi:type="dcterms:W3CDTF">2018-12-21T16:59:00Z</dcterms:created>
  <dcterms:modified xsi:type="dcterms:W3CDTF">2018-12-21T16:59:00Z</dcterms:modified>
</cp:coreProperties>
</file>